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B5814" w:rsidRDefault="007B5814">
      <w:pPr>
        <w:jc w:val="center"/>
        <w:rPr>
          <w:b/>
          <w:sz w:val="24"/>
          <w:szCs w:val="24"/>
        </w:rPr>
      </w:pPr>
    </w:p>
    <w:p w:rsidR="007B5814" w:rsidRPr="00617CC5" w:rsidRDefault="007B5814" w:rsidP="007B5814">
      <w:pPr>
        <w:spacing w:line="360" w:lineRule="auto"/>
        <w:jc w:val="center"/>
        <w:rPr>
          <w:sz w:val="28"/>
          <w:szCs w:val="28"/>
        </w:rPr>
      </w:pPr>
      <w:r w:rsidRPr="00617CC5">
        <w:rPr>
          <w:sz w:val="28"/>
          <w:szCs w:val="28"/>
        </w:rPr>
        <w:t>Муниципальное бюджетное образовательное учреждение</w:t>
      </w:r>
    </w:p>
    <w:p w:rsidR="007B5814" w:rsidRPr="00617CC5" w:rsidRDefault="007B5814" w:rsidP="007B5814">
      <w:pPr>
        <w:spacing w:line="360" w:lineRule="auto"/>
        <w:jc w:val="center"/>
        <w:rPr>
          <w:sz w:val="28"/>
          <w:szCs w:val="28"/>
        </w:rPr>
      </w:pPr>
      <w:r w:rsidRPr="00617CC5">
        <w:rPr>
          <w:sz w:val="28"/>
          <w:szCs w:val="28"/>
        </w:rPr>
        <w:t>«</w:t>
      </w:r>
      <w:proofErr w:type="spellStart"/>
      <w:proofErr w:type="gramStart"/>
      <w:r w:rsidRPr="00617CC5">
        <w:rPr>
          <w:sz w:val="28"/>
          <w:szCs w:val="28"/>
        </w:rPr>
        <w:t>Новокашировская</w:t>
      </w:r>
      <w:proofErr w:type="spellEnd"/>
      <w:r w:rsidRPr="00617CC5">
        <w:rPr>
          <w:sz w:val="28"/>
          <w:szCs w:val="28"/>
        </w:rPr>
        <w:t xml:space="preserve">  средняя</w:t>
      </w:r>
      <w:proofErr w:type="gramEnd"/>
      <w:r w:rsidRPr="00617CC5">
        <w:rPr>
          <w:sz w:val="28"/>
          <w:szCs w:val="28"/>
        </w:rPr>
        <w:t xml:space="preserve"> общеобразовательная школа»</w:t>
      </w:r>
    </w:p>
    <w:p w:rsidR="007B5814" w:rsidRPr="00617CC5" w:rsidRDefault="007B5814" w:rsidP="007B5814">
      <w:pPr>
        <w:spacing w:line="360" w:lineRule="auto"/>
        <w:jc w:val="center"/>
        <w:rPr>
          <w:sz w:val="28"/>
          <w:szCs w:val="28"/>
        </w:rPr>
      </w:pPr>
      <w:proofErr w:type="spellStart"/>
      <w:r w:rsidRPr="00617CC5">
        <w:rPr>
          <w:sz w:val="28"/>
          <w:szCs w:val="28"/>
        </w:rPr>
        <w:t>Альметьевского</w:t>
      </w:r>
      <w:proofErr w:type="spellEnd"/>
      <w:r w:rsidRPr="00617CC5">
        <w:rPr>
          <w:sz w:val="28"/>
          <w:szCs w:val="28"/>
        </w:rPr>
        <w:t xml:space="preserve"> муниципального района Республики Татарстан</w:t>
      </w:r>
    </w:p>
    <w:p w:rsidR="007B5814" w:rsidRPr="002E1952" w:rsidRDefault="007B5814" w:rsidP="007B5814">
      <w:pPr>
        <w:ind w:right="141"/>
        <w:rPr>
          <w:sz w:val="24"/>
          <w:szCs w:val="24"/>
        </w:rPr>
      </w:pPr>
    </w:p>
    <w:p w:rsidR="007B5814" w:rsidRPr="002E1952" w:rsidRDefault="007B5814" w:rsidP="007B5814">
      <w:pPr>
        <w:ind w:right="141"/>
        <w:rPr>
          <w:sz w:val="24"/>
          <w:szCs w:val="24"/>
        </w:rPr>
      </w:pPr>
    </w:p>
    <w:p w:rsidR="007B5814" w:rsidRPr="002E1952" w:rsidRDefault="007B5814" w:rsidP="007B5814">
      <w:pPr>
        <w:ind w:right="141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2E1952">
        <w:rPr>
          <w:sz w:val="24"/>
          <w:szCs w:val="24"/>
        </w:rPr>
        <w:t>«</w:t>
      </w:r>
      <w:proofErr w:type="gramStart"/>
      <w:r w:rsidRPr="002E1952">
        <w:rPr>
          <w:sz w:val="24"/>
          <w:szCs w:val="24"/>
        </w:rPr>
        <w:t xml:space="preserve">Рассмотрено»   </w:t>
      </w:r>
      <w:proofErr w:type="gramEnd"/>
      <w:r w:rsidRPr="002E1952">
        <w:rPr>
          <w:sz w:val="24"/>
          <w:szCs w:val="24"/>
        </w:rPr>
        <w:t xml:space="preserve">                                                    «Согласовано»                                                              «Утверждаю»</w:t>
      </w:r>
    </w:p>
    <w:p w:rsidR="007B5814" w:rsidRPr="002E1952" w:rsidRDefault="00F61140" w:rsidP="007B5814">
      <w:pPr>
        <w:rPr>
          <w:sz w:val="26"/>
          <w:szCs w:val="26"/>
        </w:rPr>
      </w:pPr>
      <w:r>
        <w:rPr>
          <w:sz w:val="24"/>
          <w:szCs w:val="24"/>
        </w:rPr>
        <w:t xml:space="preserve">  </w:t>
      </w:r>
      <w:r w:rsidR="007B5814" w:rsidRPr="002E1952">
        <w:rPr>
          <w:sz w:val="24"/>
          <w:szCs w:val="24"/>
        </w:rPr>
        <w:t xml:space="preserve"> Руководитель ШМО                                              Заместитель директора по УВР             </w:t>
      </w:r>
      <w:r w:rsidR="007B5814">
        <w:rPr>
          <w:sz w:val="24"/>
          <w:szCs w:val="24"/>
        </w:rPr>
        <w:t xml:space="preserve">                     Д</w:t>
      </w:r>
      <w:r w:rsidR="007B5814" w:rsidRPr="002E1952">
        <w:rPr>
          <w:sz w:val="24"/>
          <w:szCs w:val="24"/>
        </w:rPr>
        <w:t>иректор</w:t>
      </w:r>
      <w:r w:rsidR="007B5814" w:rsidRPr="002E1952">
        <w:rPr>
          <w:sz w:val="26"/>
          <w:szCs w:val="26"/>
        </w:rPr>
        <w:t xml:space="preserve"> МБОУ</w:t>
      </w:r>
    </w:p>
    <w:p w:rsidR="007B5814" w:rsidRPr="002E1952" w:rsidRDefault="00F61140" w:rsidP="007B5814">
      <w:pPr>
        <w:rPr>
          <w:sz w:val="26"/>
          <w:szCs w:val="26"/>
        </w:rPr>
      </w:pPr>
      <w:r>
        <w:rPr>
          <w:sz w:val="24"/>
          <w:szCs w:val="24"/>
        </w:rPr>
        <w:t xml:space="preserve"> </w:t>
      </w:r>
      <w:r w:rsidR="007B5814">
        <w:rPr>
          <w:sz w:val="24"/>
          <w:szCs w:val="24"/>
        </w:rPr>
        <w:t xml:space="preserve">  </w:t>
      </w:r>
      <w:r w:rsidR="007B5814" w:rsidRPr="002E1952">
        <w:rPr>
          <w:sz w:val="24"/>
          <w:szCs w:val="24"/>
        </w:rPr>
        <w:t xml:space="preserve">______ </w:t>
      </w:r>
      <w:proofErr w:type="spellStart"/>
      <w:r w:rsidR="007B5814" w:rsidRPr="002E1952">
        <w:rPr>
          <w:sz w:val="24"/>
          <w:szCs w:val="24"/>
        </w:rPr>
        <w:t>Г.И.Хайруллина</w:t>
      </w:r>
      <w:proofErr w:type="spellEnd"/>
      <w:r w:rsidR="007B5814" w:rsidRPr="002E1952">
        <w:rPr>
          <w:sz w:val="24"/>
          <w:szCs w:val="24"/>
        </w:rPr>
        <w:t xml:space="preserve">                                     </w:t>
      </w:r>
      <w:r w:rsidR="007B5814" w:rsidRPr="002E1952">
        <w:rPr>
          <w:sz w:val="26"/>
          <w:szCs w:val="26"/>
        </w:rPr>
        <w:t>МБОУ «</w:t>
      </w:r>
      <w:proofErr w:type="spellStart"/>
      <w:r w:rsidR="007B5814" w:rsidRPr="002E1952">
        <w:rPr>
          <w:sz w:val="26"/>
          <w:szCs w:val="26"/>
        </w:rPr>
        <w:t>Новокашировская</w:t>
      </w:r>
      <w:proofErr w:type="spellEnd"/>
      <w:r w:rsidR="007B5814" w:rsidRPr="002E1952">
        <w:rPr>
          <w:sz w:val="26"/>
          <w:szCs w:val="26"/>
        </w:rPr>
        <w:t xml:space="preserve"> </w:t>
      </w:r>
      <w:proofErr w:type="gramStart"/>
      <w:r w:rsidR="007B5814" w:rsidRPr="002E1952">
        <w:rPr>
          <w:sz w:val="26"/>
          <w:szCs w:val="26"/>
        </w:rPr>
        <w:t xml:space="preserve">СОШ»   </w:t>
      </w:r>
      <w:proofErr w:type="gramEnd"/>
      <w:r w:rsidR="007B5814" w:rsidRPr="002E1952">
        <w:rPr>
          <w:sz w:val="26"/>
          <w:szCs w:val="26"/>
        </w:rPr>
        <w:t xml:space="preserve">                    «</w:t>
      </w:r>
      <w:proofErr w:type="spellStart"/>
      <w:r w:rsidR="007B5814" w:rsidRPr="002E1952">
        <w:rPr>
          <w:sz w:val="26"/>
          <w:szCs w:val="26"/>
        </w:rPr>
        <w:t>Новокашировская</w:t>
      </w:r>
      <w:proofErr w:type="spellEnd"/>
      <w:r w:rsidR="007B5814" w:rsidRPr="002E1952">
        <w:rPr>
          <w:sz w:val="26"/>
          <w:szCs w:val="26"/>
        </w:rPr>
        <w:t xml:space="preserve"> СОШ»</w:t>
      </w:r>
    </w:p>
    <w:p w:rsidR="007B5814" w:rsidRPr="002E1952" w:rsidRDefault="00F61140" w:rsidP="007B5814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B5814" w:rsidRPr="002E1952">
        <w:rPr>
          <w:sz w:val="24"/>
          <w:szCs w:val="24"/>
        </w:rPr>
        <w:t xml:space="preserve">Протокол № </w:t>
      </w:r>
      <w:proofErr w:type="gramStart"/>
      <w:r w:rsidR="007B5814" w:rsidRPr="002E1952">
        <w:rPr>
          <w:sz w:val="24"/>
          <w:szCs w:val="24"/>
        </w:rPr>
        <w:t>1  от</w:t>
      </w:r>
      <w:proofErr w:type="gramEnd"/>
      <w:r w:rsidR="007B5814" w:rsidRPr="002E1952">
        <w:rPr>
          <w:sz w:val="24"/>
          <w:szCs w:val="24"/>
        </w:rPr>
        <w:t xml:space="preserve">                                                   ___________ </w:t>
      </w:r>
      <w:proofErr w:type="spellStart"/>
      <w:r w:rsidR="007B5814" w:rsidRPr="002E1952">
        <w:rPr>
          <w:sz w:val="24"/>
          <w:szCs w:val="24"/>
        </w:rPr>
        <w:t>Насыбуллина</w:t>
      </w:r>
      <w:proofErr w:type="spellEnd"/>
      <w:r w:rsidR="007B5814" w:rsidRPr="002E1952">
        <w:rPr>
          <w:sz w:val="24"/>
          <w:szCs w:val="24"/>
        </w:rPr>
        <w:t xml:space="preserve"> Л.Г.                          </w:t>
      </w:r>
      <w:r w:rsidR="007B5814">
        <w:rPr>
          <w:sz w:val="24"/>
          <w:szCs w:val="24"/>
        </w:rPr>
        <w:t xml:space="preserve">          ________</w:t>
      </w:r>
      <w:proofErr w:type="spellStart"/>
      <w:r w:rsidR="007B5814">
        <w:rPr>
          <w:sz w:val="24"/>
          <w:szCs w:val="24"/>
        </w:rPr>
        <w:t>Ризатдинова</w:t>
      </w:r>
      <w:proofErr w:type="spellEnd"/>
      <w:r w:rsidR="007B5814">
        <w:rPr>
          <w:sz w:val="24"/>
          <w:szCs w:val="24"/>
        </w:rPr>
        <w:t xml:space="preserve"> Л.Р.</w:t>
      </w:r>
      <w:r w:rsidR="007B5814" w:rsidRPr="002E1952">
        <w:rPr>
          <w:sz w:val="24"/>
          <w:szCs w:val="24"/>
        </w:rPr>
        <w:t xml:space="preserve">     </w:t>
      </w:r>
      <w:r w:rsidR="007B5814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                                    «</w:t>
      </w:r>
      <w:proofErr w:type="gramStart"/>
      <w:r>
        <w:rPr>
          <w:sz w:val="24"/>
          <w:szCs w:val="24"/>
        </w:rPr>
        <w:t>31 »</w:t>
      </w:r>
      <w:proofErr w:type="gramEnd"/>
      <w:r>
        <w:rPr>
          <w:sz w:val="24"/>
          <w:szCs w:val="24"/>
        </w:rPr>
        <w:t xml:space="preserve"> августа  2020</w:t>
      </w:r>
      <w:r w:rsidR="007B5814" w:rsidRPr="002E1952">
        <w:rPr>
          <w:sz w:val="24"/>
          <w:szCs w:val="24"/>
        </w:rPr>
        <w:t xml:space="preserve">г.                                     </w:t>
      </w:r>
      <w:r w:rsidR="007B5814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>« 31</w:t>
      </w:r>
      <w:proofErr w:type="gramEnd"/>
      <w:r>
        <w:rPr>
          <w:sz w:val="24"/>
          <w:szCs w:val="24"/>
        </w:rPr>
        <w:t xml:space="preserve"> » августа  2020</w:t>
      </w:r>
      <w:r w:rsidR="007B5814" w:rsidRPr="002E1952">
        <w:rPr>
          <w:sz w:val="24"/>
          <w:szCs w:val="24"/>
        </w:rPr>
        <w:t xml:space="preserve"> г.              </w:t>
      </w:r>
      <w:r>
        <w:rPr>
          <w:sz w:val="24"/>
          <w:szCs w:val="24"/>
        </w:rPr>
        <w:t xml:space="preserve">                                     </w:t>
      </w:r>
      <w:r w:rsidR="007B5814">
        <w:rPr>
          <w:sz w:val="24"/>
          <w:szCs w:val="24"/>
        </w:rPr>
        <w:t xml:space="preserve">Приказ №79    </w:t>
      </w:r>
      <w:r>
        <w:rPr>
          <w:sz w:val="24"/>
          <w:szCs w:val="24"/>
        </w:rPr>
        <w:t>от 31.08.2020</w:t>
      </w:r>
      <w:r w:rsidR="007B5814" w:rsidRPr="002E1952">
        <w:rPr>
          <w:sz w:val="24"/>
          <w:szCs w:val="24"/>
        </w:rPr>
        <w:t>г.</w:t>
      </w:r>
    </w:p>
    <w:p w:rsidR="007B5814" w:rsidRPr="002E1952" w:rsidRDefault="007B5814" w:rsidP="007B5814">
      <w:pPr>
        <w:rPr>
          <w:sz w:val="24"/>
          <w:szCs w:val="24"/>
        </w:rPr>
      </w:pPr>
    </w:p>
    <w:p w:rsidR="007B5814" w:rsidRPr="002E1952" w:rsidRDefault="007B5814" w:rsidP="007B5814">
      <w:pPr>
        <w:rPr>
          <w:b/>
          <w:bCs/>
          <w:sz w:val="24"/>
          <w:szCs w:val="24"/>
        </w:rPr>
      </w:pPr>
    </w:p>
    <w:p w:rsidR="007B5814" w:rsidRPr="002E1952" w:rsidRDefault="007B5814" w:rsidP="007B5814">
      <w:pPr>
        <w:rPr>
          <w:b/>
          <w:bCs/>
          <w:sz w:val="24"/>
          <w:szCs w:val="24"/>
        </w:rPr>
      </w:pPr>
    </w:p>
    <w:p w:rsidR="007B5814" w:rsidRPr="002E1952" w:rsidRDefault="007B5814" w:rsidP="007B5814">
      <w:pPr>
        <w:autoSpaceDE w:val="0"/>
        <w:autoSpaceDN w:val="0"/>
        <w:adjustRightInd w:val="0"/>
        <w:ind w:right="1565"/>
        <w:jc w:val="center"/>
        <w:rPr>
          <w:b/>
          <w:bCs/>
          <w:sz w:val="40"/>
          <w:szCs w:val="40"/>
        </w:rPr>
      </w:pPr>
      <w:r w:rsidRPr="002E1952">
        <w:rPr>
          <w:b/>
          <w:bCs/>
          <w:sz w:val="40"/>
          <w:szCs w:val="40"/>
        </w:rPr>
        <w:t xml:space="preserve">                         РАБОЧАЯ ПРОГРАММА </w:t>
      </w:r>
    </w:p>
    <w:p w:rsidR="007B5814" w:rsidRPr="00617CC5" w:rsidRDefault="0060280B" w:rsidP="007B5814">
      <w:pPr>
        <w:autoSpaceDE w:val="0"/>
        <w:autoSpaceDN w:val="0"/>
        <w:adjustRightInd w:val="0"/>
        <w:spacing w:after="16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по геометрии, 9</w:t>
      </w:r>
      <w:r w:rsidR="007B5814" w:rsidRPr="00617CC5">
        <w:rPr>
          <w:sz w:val="28"/>
          <w:szCs w:val="28"/>
        </w:rPr>
        <w:t xml:space="preserve"> класс (базовый уровень) </w:t>
      </w:r>
    </w:p>
    <w:p w:rsidR="007B5814" w:rsidRPr="00617CC5" w:rsidRDefault="007B5814" w:rsidP="007B5814">
      <w:pPr>
        <w:tabs>
          <w:tab w:val="center" w:pos="7851"/>
          <w:tab w:val="left" w:pos="13380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2 часа в неделю, </w:t>
      </w:r>
      <w:r w:rsidRPr="00617CC5">
        <w:rPr>
          <w:sz w:val="28"/>
          <w:szCs w:val="28"/>
        </w:rPr>
        <w:t>7</w:t>
      </w:r>
      <w:r>
        <w:rPr>
          <w:sz w:val="28"/>
          <w:szCs w:val="28"/>
        </w:rPr>
        <w:t>0</w:t>
      </w:r>
      <w:r w:rsidRPr="00617CC5">
        <w:rPr>
          <w:sz w:val="28"/>
          <w:szCs w:val="28"/>
        </w:rPr>
        <w:t xml:space="preserve"> часов за год</w:t>
      </w:r>
      <w:r>
        <w:rPr>
          <w:sz w:val="28"/>
          <w:szCs w:val="28"/>
        </w:rPr>
        <w:tab/>
      </w:r>
    </w:p>
    <w:p w:rsidR="007B5814" w:rsidRDefault="007B5814" w:rsidP="007B5814">
      <w:pPr>
        <w:spacing w:line="360" w:lineRule="auto"/>
        <w:jc w:val="center"/>
        <w:rPr>
          <w:sz w:val="28"/>
          <w:szCs w:val="28"/>
        </w:rPr>
      </w:pPr>
      <w:r w:rsidRPr="00617CC5">
        <w:rPr>
          <w:sz w:val="28"/>
          <w:szCs w:val="28"/>
        </w:rPr>
        <w:t xml:space="preserve">Хайруллина Гульнар </w:t>
      </w:r>
      <w:proofErr w:type="spellStart"/>
      <w:r w:rsidRPr="00617CC5">
        <w:rPr>
          <w:sz w:val="28"/>
          <w:szCs w:val="28"/>
        </w:rPr>
        <w:t>Илшатовна</w:t>
      </w:r>
      <w:proofErr w:type="spellEnd"/>
      <w:r w:rsidRPr="00617CC5">
        <w:rPr>
          <w:sz w:val="28"/>
          <w:szCs w:val="28"/>
        </w:rPr>
        <w:t>, первая квалификационная категория</w:t>
      </w:r>
    </w:p>
    <w:p w:rsidR="007B5814" w:rsidRPr="007B5814" w:rsidRDefault="007B5814" w:rsidP="007B5814">
      <w:pPr>
        <w:spacing w:line="360" w:lineRule="auto"/>
        <w:jc w:val="center"/>
        <w:rPr>
          <w:sz w:val="28"/>
          <w:szCs w:val="28"/>
        </w:rPr>
      </w:pPr>
    </w:p>
    <w:p w:rsidR="007B5814" w:rsidRPr="002E1952" w:rsidRDefault="007B5814" w:rsidP="007B5814">
      <w:pPr>
        <w:autoSpaceDE w:val="0"/>
        <w:autoSpaceDN w:val="0"/>
        <w:adjustRightInd w:val="0"/>
        <w:rPr>
          <w:sz w:val="26"/>
          <w:szCs w:val="26"/>
        </w:rPr>
      </w:pPr>
    </w:p>
    <w:p w:rsidR="007B5814" w:rsidRPr="002E1952" w:rsidRDefault="007B5814" w:rsidP="007B5814">
      <w:pPr>
        <w:tabs>
          <w:tab w:val="left" w:leader="underscore" w:pos="2146"/>
          <w:tab w:val="left" w:leader="underscore" w:pos="3077"/>
        </w:tabs>
        <w:autoSpaceDE w:val="0"/>
        <w:autoSpaceDN w:val="0"/>
        <w:adjustRightInd w:val="0"/>
        <w:spacing w:before="182"/>
        <w:jc w:val="center"/>
        <w:rPr>
          <w:sz w:val="24"/>
          <w:szCs w:val="24"/>
        </w:rPr>
      </w:pPr>
      <w:r w:rsidRPr="002E1952"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«Принято» педа</w:t>
      </w:r>
      <w:r w:rsidRPr="002E1952">
        <w:rPr>
          <w:sz w:val="24"/>
          <w:szCs w:val="24"/>
        </w:rPr>
        <w:t xml:space="preserve">гогическим советом </w:t>
      </w:r>
    </w:p>
    <w:p w:rsidR="007B5814" w:rsidRPr="002E1952" w:rsidRDefault="007B5814" w:rsidP="007B5814">
      <w:pPr>
        <w:spacing w:after="160" w:line="259" w:lineRule="auto"/>
        <w:jc w:val="center"/>
        <w:rPr>
          <w:bCs/>
          <w:sz w:val="24"/>
          <w:szCs w:val="24"/>
        </w:rPr>
      </w:pPr>
      <w:r w:rsidRPr="002E1952"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</w:t>
      </w:r>
      <w:r>
        <w:rPr>
          <w:bCs/>
          <w:sz w:val="24"/>
          <w:szCs w:val="24"/>
        </w:rPr>
        <w:t xml:space="preserve">              </w:t>
      </w:r>
      <w:r w:rsidR="00F61140">
        <w:rPr>
          <w:bCs/>
          <w:sz w:val="24"/>
          <w:szCs w:val="24"/>
        </w:rPr>
        <w:t>Протокол №1 от «31» августа 2020</w:t>
      </w:r>
      <w:bookmarkStart w:id="0" w:name="_GoBack"/>
      <w:bookmarkEnd w:id="0"/>
      <w:r w:rsidRPr="002E1952">
        <w:rPr>
          <w:bCs/>
          <w:sz w:val="24"/>
          <w:szCs w:val="24"/>
        </w:rPr>
        <w:t xml:space="preserve"> года    </w:t>
      </w:r>
    </w:p>
    <w:p w:rsidR="007B5814" w:rsidRDefault="00F61140" w:rsidP="007B5814">
      <w:pPr>
        <w:spacing w:after="160" w:line="259" w:lineRule="auto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с. Новое </w:t>
      </w:r>
      <w:proofErr w:type="spellStart"/>
      <w:r>
        <w:rPr>
          <w:bCs/>
          <w:sz w:val="26"/>
          <w:szCs w:val="26"/>
        </w:rPr>
        <w:t>Каширово</w:t>
      </w:r>
      <w:proofErr w:type="spellEnd"/>
      <w:r>
        <w:rPr>
          <w:bCs/>
          <w:sz w:val="26"/>
          <w:szCs w:val="26"/>
        </w:rPr>
        <w:t>, 2020</w:t>
      </w:r>
      <w:r w:rsidR="007B5814" w:rsidRPr="002E1952">
        <w:rPr>
          <w:bCs/>
          <w:sz w:val="26"/>
          <w:szCs w:val="26"/>
        </w:rPr>
        <w:t xml:space="preserve"> год</w:t>
      </w:r>
    </w:p>
    <w:p w:rsidR="00F61140" w:rsidRPr="001D5F06" w:rsidRDefault="00F61140" w:rsidP="007B5814">
      <w:pPr>
        <w:spacing w:after="160" w:line="259" w:lineRule="auto"/>
        <w:jc w:val="center"/>
        <w:rPr>
          <w:bCs/>
          <w:sz w:val="26"/>
          <w:szCs w:val="26"/>
        </w:rPr>
      </w:pPr>
    </w:p>
    <w:p w:rsidR="007B5814" w:rsidRPr="00BC56B9" w:rsidRDefault="007B5814" w:rsidP="007B5814">
      <w:pPr>
        <w:jc w:val="center"/>
        <w:rPr>
          <w:b/>
          <w:sz w:val="28"/>
          <w:szCs w:val="28"/>
        </w:rPr>
      </w:pPr>
      <w:r w:rsidRPr="00C70A3D">
        <w:rPr>
          <w:b/>
          <w:sz w:val="28"/>
          <w:szCs w:val="28"/>
        </w:rPr>
        <w:lastRenderedPageBreak/>
        <w:t>ПЛАНИРУЕМЫЕ РЕЗУЛЬТАТЫ ОСВОЕНИЯ УЧЕБНОГО ПРЕДМЕТА</w:t>
      </w:r>
    </w:p>
    <w:p w:rsidR="00A14A4A" w:rsidRDefault="00A14A4A" w:rsidP="009C6373">
      <w:pPr>
        <w:rPr>
          <w:b/>
          <w:sz w:val="24"/>
          <w:szCs w:val="24"/>
        </w:rPr>
      </w:pPr>
    </w:p>
    <w:p w:rsidR="00A14A4A" w:rsidRDefault="007B5814">
      <w:pPr>
        <w:rPr>
          <w:rFonts w:ascii="Tahoma" w:eastAsia="Tahoma" w:hAnsi="Tahoma" w:cs="Tahoma"/>
          <w:sz w:val="24"/>
          <w:szCs w:val="24"/>
        </w:rPr>
      </w:pPr>
      <w:r>
        <w:rPr>
          <w:sz w:val="24"/>
          <w:szCs w:val="24"/>
        </w:rPr>
        <w:t>В результате изучения курса учащиеся должны:</w:t>
      </w:r>
    </w:p>
    <w:p w:rsidR="00A14A4A" w:rsidRDefault="007B5814">
      <w:pPr>
        <w:rPr>
          <w:rFonts w:ascii="Tahoma" w:eastAsia="Tahoma" w:hAnsi="Tahoma" w:cs="Tahoma"/>
          <w:sz w:val="24"/>
          <w:szCs w:val="24"/>
          <w:u w:val="single"/>
        </w:rPr>
      </w:pPr>
      <w:r>
        <w:rPr>
          <w:i/>
          <w:sz w:val="24"/>
          <w:szCs w:val="24"/>
        </w:rPr>
        <w:t>знать:</w:t>
      </w:r>
    </w:p>
    <w:p w:rsidR="00A14A4A" w:rsidRDefault="007B5814">
      <w:pPr>
        <w:rPr>
          <w:rFonts w:ascii="Tahoma" w:eastAsia="Tahoma" w:hAnsi="Tahoma" w:cs="Tahoma"/>
          <w:sz w:val="24"/>
          <w:szCs w:val="24"/>
        </w:rPr>
      </w:pPr>
      <w:r>
        <w:rPr>
          <w:sz w:val="24"/>
          <w:szCs w:val="24"/>
        </w:rPr>
        <w:t>-определение параллелограмма, формулировки свойств и признаков параллелограмма,</w:t>
      </w:r>
    </w:p>
    <w:p w:rsidR="00A14A4A" w:rsidRDefault="007B5814">
      <w:pPr>
        <w:rPr>
          <w:rFonts w:ascii="Tahoma" w:eastAsia="Tahoma" w:hAnsi="Tahoma" w:cs="Tahoma"/>
          <w:sz w:val="24"/>
          <w:szCs w:val="24"/>
        </w:rPr>
      </w:pPr>
      <w:r>
        <w:rPr>
          <w:sz w:val="24"/>
          <w:szCs w:val="24"/>
        </w:rPr>
        <w:t>- определение трапеции, равнобедренной трапеции, виды трапеций,</w:t>
      </w:r>
    </w:p>
    <w:p w:rsidR="00A14A4A" w:rsidRDefault="007B5814">
      <w:pPr>
        <w:rPr>
          <w:rFonts w:ascii="Tahoma" w:eastAsia="Tahoma" w:hAnsi="Tahoma" w:cs="Tahoma"/>
          <w:sz w:val="24"/>
          <w:szCs w:val="24"/>
        </w:rPr>
      </w:pPr>
      <w:r>
        <w:rPr>
          <w:sz w:val="24"/>
          <w:szCs w:val="24"/>
        </w:rPr>
        <w:t>- теорему Фалеса, определения частных видов параллелограмма: прямоугольника, ромба и квадрата,</w:t>
      </w:r>
    </w:p>
    <w:p w:rsidR="00A14A4A" w:rsidRDefault="007B5814">
      <w:pPr>
        <w:rPr>
          <w:sz w:val="24"/>
          <w:szCs w:val="24"/>
        </w:rPr>
      </w:pPr>
      <w:r>
        <w:rPr>
          <w:sz w:val="24"/>
          <w:szCs w:val="24"/>
        </w:rPr>
        <w:t>-формулировки их свойств и признаков, определения симметричных точек и фигур относительно прямой и точки;</w:t>
      </w:r>
    </w:p>
    <w:p w:rsidR="00A14A4A" w:rsidRDefault="007B5814">
      <w:pPr>
        <w:rPr>
          <w:rFonts w:ascii="Tahoma" w:eastAsia="Tahoma" w:hAnsi="Tahoma" w:cs="Tahoma"/>
          <w:sz w:val="24"/>
          <w:szCs w:val="24"/>
        </w:rPr>
      </w:pPr>
      <w:r>
        <w:rPr>
          <w:sz w:val="24"/>
          <w:szCs w:val="24"/>
        </w:rPr>
        <w:t>-основные свойства площадей и формулу для вычисления площади прямоугольника;</w:t>
      </w:r>
    </w:p>
    <w:p w:rsidR="00A14A4A" w:rsidRDefault="007B5814">
      <w:pPr>
        <w:rPr>
          <w:rFonts w:ascii="Tahoma" w:eastAsia="Tahoma" w:hAnsi="Tahoma" w:cs="Tahoma"/>
          <w:sz w:val="24"/>
          <w:szCs w:val="24"/>
        </w:rPr>
      </w:pPr>
      <w:r>
        <w:rPr>
          <w:sz w:val="24"/>
          <w:szCs w:val="24"/>
        </w:rPr>
        <w:t>-формулы для вычисления площадей параллелограмма, треугольника и трапеции, уметь их доказывать, а также знать теорему об отношении площадей треугольников, имеющих по равному углу;</w:t>
      </w:r>
    </w:p>
    <w:p w:rsidR="00A14A4A" w:rsidRDefault="007B5814">
      <w:pPr>
        <w:rPr>
          <w:sz w:val="24"/>
          <w:szCs w:val="24"/>
        </w:rPr>
      </w:pPr>
      <w:r>
        <w:rPr>
          <w:sz w:val="24"/>
          <w:szCs w:val="24"/>
        </w:rPr>
        <w:t>-теорему Пифагора и обратную ей теорему, область применения;</w:t>
      </w:r>
    </w:p>
    <w:p w:rsidR="00A14A4A" w:rsidRDefault="007B5814">
      <w:pPr>
        <w:rPr>
          <w:rFonts w:ascii="Tahoma" w:eastAsia="Tahoma" w:hAnsi="Tahoma" w:cs="Tahoma"/>
          <w:sz w:val="24"/>
          <w:szCs w:val="24"/>
        </w:rPr>
      </w:pPr>
      <w:r>
        <w:rPr>
          <w:sz w:val="24"/>
          <w:szCs w:val="24"/>
        </w:rPr>
        <w:t>-определения пропорциональных отрезков и подобных треугольников;</w:t>
      </w:r>
    </w:p>
    <w:p w:rsidR="00A14A4A" w:rsidRDefault="007B5814">
      <w:pPr>
        <w:rPr>
          <w:rFonts w:ascii="Tahoma" w:eastAsia="Tahoma" w:hAnsi="Tahoma" w:cs="Tahoma"/>
          <w:sz w:val="24"/>
          <w:szCs w:val="24"/>
        </w:rPr>
      </w:pPr>
      <w:r>
        <w:rPr>
          <w:sz w:val="24"/>
          <w:szCs w:val="24"/>
        </w:rPr>
        <w:t>- теорему об отношении подобных треугольников и свойство биссектрисы треугольника;</w:t>
      </w:r>
    </w:p>
    <w:p w:rsidR="00A14A4A" w:rsidRDefault="007B5814">
      <w:pPr>
        <w:rPr>
          <w:rFonts w:ascii="Tahoma" w:eastAsia="Tahoma" w:hAnsi="Tahoma" w:cs="Tahoma"/>
          <w:sz w:val="24"/>
          <w:szCs w:val="24"/>
        </w:rPr>
      </w:pPr>
      <w:r>
        <w:rPr>
          <w:sz w:val="24"/>
          <w:szCs w:val="24"/>
        </w:rPr>
        <w:t>-признаки подобия треугольников;</w:t>
      </w:r>
    </w:p>
    <w:p w:rsidR="00A14A4A" w:rsidRDefault="007B5814">
      <w:pPr>
        <w:rPr>
          <w:rFonts w:ascii="Tahoma" w:eastAsia="Tahoma" w:hAnsi="Tahoma" w:cs="Tahoma"/>
          <w:sz w:val="24"/>
          <w:szCs w:val="24"/>
        </w:rPr>
      </w:pPr>
      <w:r>
        <w:rPr>
          <w:sz w:val="24"/>
          <w:szCs w:val="24"/>
        </w:rPr>
        <w:t>-теоремы о средней линии треугольника, точке пересечения медиан треугольника и пропорциональных отрезках в прямоугольном треугольнике;</w:t>
      </w:r>
    </w:p>
    <w:p w:rsidR="00A14A4A" w:rsidRDefault="007B5814">
      <w:pPr>
        <w:rPr>
          <w:sz w:val="24"/>
          <w:szCs w:val="24"/>
        </w:rPr>
      </w:pPr>
      <w:r>
        <w:rPr>
          <w:sz w:val="24"/>
          <w:szCs w:val="24"/>
        </w:rPr>
        <w:t>- определения синуса, косинуса и тангенса острого угла прямоугольного треугольника, значения синуса, косинуса и тангенса для углов 30</w:t>
      </w:r>
      <w:proofErr w:type="gramStart"/>
      <w:r>
        <w:rPr>
          <w:sz w:val="24"/>
          <w:szCs w:val="24"/>
        </w:rPr>
        <w:t>̊ ,</w:t>
      </w:r>
      <w:proofErr w:type="gramEnd"/>
      <w:r>
        <w:rPr>
          <w:sz w:val="24"/>
          <w:szCs w:val="24"/>
        </w:rPr>
        <w:t xml:space="preserve"> 45̊ и 60̊ , метрические соотношения;</w:t>
      </w:r>
    </w:p>
    <w:p w:rsidR="00A14A4A" w:rsidRDefault="007B5814">
      <w:pPr>
        <w:rPr>
          <w:rFonts w:ascii="Tahoma" w:eastAsia="Tahoma" w:hAnsi="Tahoma" w:cs="Tahoma"/>
          <w:sz w:val="24"/>
          <w:szCs w:val="24"/>
        </w:rPr>
      </w:pPr>
      <w:r>
        <w:rPr>
          <w:sz w:val="24"/>
          <w:szCs w:val="24"/>
        </w:rPr>
        <w:t>-возможные случаи взаимного расположения прямой и окружности, определение касательной, свойство и признак касательной;</w:t>
      </w:r>
    </w:p>
    <w:p w:rsidR="00A14A4A" w:rsidRDefault="007B5814">
      <w:pPr>
        <w:rPr>
          <w:rFonts w:ascii="Tahoma" w:eastAsia="Tahoma" w:hAnsi="Tahoma" w:cs="Tahoma"/>
          <w:sz w:val="24"/>
          <w:szCs w:val="24"/>
        </w:rPr>
      </w:pPr>
      <w:r>
        <w:rPr>
          <w:sz w:val="24"/>
          <w:szCs w:val="24"/>
        </w:rPr>
        <w:t>- какой угол называется центральным и какой вписанным, как определяется градусная мера дуги окружности, теорему о вписанном угле, следствия из нее и теорему о произведении отрезков пересекающихся хорд;</w:t>
      </w:r>
    </w:p>
    <w:p w:rsidR="00A14A4A" w:rsidRDefault="007B5814">
      <w:pPr>
        <w:rPr>
          <w:rFonts w:ascii="Tahoma" w:eastAsia="Tahoma" w:hAnsi="Tahoma" w:cs="Tahoma"/>
          <w:sz w:val="24"/>
          <w:szCs w:val="24"/>
        </w:rPr>
      </w:pPr>
      <w:r>
        <w:rPr>
          <w:sz w:val="24"/>
          <w:szCs w:val="24"/>
        </w:rPr>
        <w:t>- теоремы о биссектрисе угла и о серединном перпендикуляре к отрезку, их следствия, а также теорему о пересечении высот треугольника;</w:t>
      </w:r>
    </w:p>
    <w:p w:rsidR="00A14A4A" w:rsidRDefault="007B5814">
      <w:pPr>
        <w:rPr>
          <w:rFonts w:ascii="Tahoma" w:eastAsia="Tahoma" w:hAnsi="Tahoma" w:cs="Tahoma"/>
          <w:sz w:val="24"/>
          <w:szCs w:val="24"/>
        </w:rPr>
      </w:pPr>
      <w:r>
        <w:rPr>
          <w:sz w:val="24"/>
          <w:szCs w:val="24"/>
        </w:rPr>
        <w:t>- какая окружность называется вписанной в многоугольник и какая, описанной около многоугольника, теоремы об окружности, вписанной в треугольник, и об окружности, описанной около треугольника, свойства вписанного и описанного четырехугольников;</w:t>
      </w:r>
    </w:p>
    <w:p w:rsidR="00A14A4A" w:rsidRDefault="007B5814">
      <w:pPr>
        <w:rPr>
          <w:rFonts w:ascii="Tahoma" w:eastAsia="Tahoma" w:hAnsi="Tahoma" w:cs="Tahoma"/>
          <w:sz w:val="24"/>
          <w:szCs w:val="24"/>
        </w:rPr>
      </w:pPr>
      <w:r>
        <w:rPr>
          <w:i/>
          <w:sz w:val="24"/>
          <w:szCs w:val="24"/>
        </w:rPr>
        <w:t>уметь:</w:t>
      </w:r>
    </w:p>
    <w:p w:rsidR="00A14A4A" w:rsidRDefault="007B5814">
      <w:pPr>
        <w:rPr>
          <w:rFonts w:ascii="Tahoma" w:eastAsia="Tahoma" w:hAnsi="Tahoma" w:cs="Tahoma"/>
          <w:sz w:val="24"/>
          <w:szCs w:val="24"/>
        </w:rPr>
      </w:pPr>
      <w:r>
        <w:rPr>
          <w:sz w:val="24"/>
          <w:szCs w:val="24"/>
        </w:rPr>
        <w:t>-объяснять, какая фигура называется многоугольником, называть его элементы;</w:t>
      </w:r>
    </w:p>
    <w:p w:rsidR="00A14A4A" w:rsidRDefault="007B5814">
      <w:pPr>
        <w:rPr>
          <w:rFonts w:ascii="Tahoma" w:eastAsia="Tahoma" w:hAnsi="Tahoma" w:cs="Tahoma"/>
          <w:sz w:val="24"/>
          <w:szCs w:val="24"/>
        </w:rPr>
      </w:pPr>
      <w:r>
        <w:rPr>
          <w:sz w:val="24"/>
          <w:szCs w:val="24"/>
        </w:rPr>
        <w:t>-выводить формулу суммы углов выпуклого многоугольника и решать задачи;</w:t>
      </w:r>
    </w:p>
    <w:p w:rsidR="00A14A4A" w:rsidRDefault="007B5814">
      <w:pPr>
        <w:rPr>
          <w:rFonts w:ascii="Tahoma" w:eastAsia="Tahoma" w:hAnsi="Tahoma" w:cs="Tahoma"/>
          <w:sz w:val="24"/>
          <w:szCs w:val="24"/>
        </w:rPr>
      </w:pPr>
      <w:r>
        <w:rPr>
          <w:sz w:val="24"/>
          <w:szCs w:val="24"/>
        </w:rPr>
        <w:t>- доказывать и применять при решении задач признаки параллелограмма;</w:t>
      </w:r>
    </w:p>
    <w:p w:rsidR="00A14A4A" w:rsidRDefault="007B5814">
      <w:pPr>
        <w:rPr>
          <w:rFonts w:ascii="Tahoma" w:eastAsia="Tahoma" w:hAnsi="Tahoma" w:cs="Tahoma"/>
          <w:sz w:val="24"/>
          <w:szCs w:val="24"/>
        </w:rPr>
      </w:pPr>
      <w:r>
        <w:rPr>
          <w:sz w:val="24"/>
          <w:szCs w:val="24"/>
        </w:rPr>
        <w:t>-выполнять деление отрезка на n равных частей с помощью циркуля и линейки; используя свойства параллелограмма и равнобедренной трапеции;</w:t>
      </w:r>
    </w:p>
    <w:p w:rsidR="00A14A4A" w:rsidRDefault="007B5814">
      <w:pPr>
        <w:rPr>
          <w:rFonts w:ascii="Tahoma" w:eastAsia="Tahoma" w:hAnsi="Tahoma" w:cs="Tahoma"/>
          <w:sz w:val="24"/>
          <w:szCs w:val="24"/>
        </w:rPr>
      </w:pPr>
      <w:r>
        <w:rPr>
          <w:sz w:val="24"/>
          <w:szCs w:val="24"/>
        </w:rPr>
        <w:t>- решать задачи на построение четырехугольников;</w:t>
      </w:r>
    </w:p>
    <w:p w:rsidR="00A14A4A" w:rsidRDefault="007B5814">
      <w:pPr>
        <w:rPr>
          <w:rFonts w:ascii="Tahoma" w:eastAsia="Tahoma" w:hAnsi="Tahoma" w:cs="Tahoma"/>
          <w:sz w:val="24"/>
          <w:szCs w:val="24"/>
        </w:rPr>
      </w:pPr>
      <w:r>
        <w:rPr>
          <w:sz w:val="24"/>
          <w:szCs w:val="24"/>
        </w:rPr>
        <w:t>- доказывать изученные теоремы и применять их при решении задач;</w:t>
      </w:r>
    </w:p>
    <w:p w:rsidR="00A14A4A" w:rsidRDefault="007B5814">
      <w:pPr>
        <w:rPr>
          <w:rFonts w:ascii="Tahoma" w:eastAsia="Tahoma" w:hAnsi="Tahoma" w:cs="Tahoma"/>
          <w:sz w:val="24"/>
          <w:szCs w:val="24"/>
        </w:rPr>
      </w:pPr>
      <w:r>
        <w:rPr>
          <w:sz w:val="24"/>
          <w:szCs w:val="24"/>
        </w:rPr>
        <w:lastRenderedPageBreak/>
        <w:t>-строить симметричные точки и распознавать фигуры, обладающие осевой симметрией и центральной симметрией.</w:t>
      </w:r>
    </w:p>
    <w:p w:rsidR="00A14A4A" w:rsidRDefault="007B5814">
      <w:pPr>
        <w:rPr>
          <w:rFonts w:ascii="Tahoma" w:eastAsia="Tahoma" w:hAnsi="Tahoma" w:cs="Tahoma"/>
          <w:sz w:val="24"/>
          <w:szCs w:val="24"/>
        </w:rPr>
      </w:pPr>
      <w:r>
        <w:rPr>
          <w:sz w:val="24"/>
          <w:szCs w:val="24"/>
        </w:rPr>
        <w:t>-выводить формулу для вычисления площади прямоугольника и использовать ее при</w:t>
      </w:r>
      <w:r>
        <w:rPr>
          <w:rFonts w:ascii="Tahoma" w:eastAsia="Tahoma" w:hAnsi="Tahoma" w:cs="Tahoma"/>
          <w:sz w:val="24"/>
          <w:szCs w:val="24"/>
        </w:rPr>
        <w:t xml:space="preserve"> </w:t>
      </w:r>
      <w:r>
        <w:rPr>
          <w:sz w:val="24"/>
          <w:szCs w:val="24"/>
        </w:rPr>
        <w:t>решении задач;</w:t>
      </w:r>
    </w:p>
    <w:p w:rsidR="00A14A4A" w:rsidRDefault="007B5814">
      <w:pPr>
        <w:rPr>
          <w:rFonts w:ascii="Tahoma" w:eastAsia="Tahoma" w:hAnsi="Tahoma" w:cs="Tahoma"/>
          <w:sz w:val="24"/>
          <w:szCs w:val="24"/>
        </w:rPr>
      </w:pPr>
      <w:r>
        <w:rPr>
          <w:sz w:val="24"/>
          <w:szCs w:val="24"/>
        </w:rPr>
        <w:t>-доказывать теорему Пифагора и обратную ей теорему и применять их при решении задач (находить неизвестную величину в прямоугольном треугольнике).</w:t>
      </w:r>
    </w:p>
    <w:p w:rsidR="00A14A4A" w:rsidRDefault="007B5814">
      <w:pPr>
        <w:rPr>
          <w:rFonts w:ascii="Tahoma" w:eastAsia="Tahoma" w:hAnsi="Tahoma" w:cs="Tahoma"/>
          <w:sz w:val="24"/>
          <w:szCs w:val="24"/>
        </w:rPr>
      </w:pPr>
      <w:r>
        <w:rPr>
          <w:sz w:val="24"/>
          <w:szCs w:val="24"/>
        </w:rPr>
        <w:t>-находить неизвестные величины из пропорциональных отношений;</w:t>
      </w:r>
    </w:p>
    <w:p w:rsidR="00A14A4A" w:rsidRDefault="007B5814">
      <w:pPr>
        <w:rPr>
          <w:rFonts w:ascii="Tahoma" w:eastAsia="Tahoma" w:hAnsi="Tahoma" w:cs="Tahoma"/>
          <w:sz w:val="24"/>
          <w:szCs w:val="24"/>
        </w:rPr>
      </w:pPr>
      <w:r>
        <w:rPr>
          <w:sz w:val="24"/>
          <w:szCs w:val="24"/>
        </w:rPr>
        <w:t>- доказывать признаки подобия и применять их при решении задач;</w:t>
      </w:r>
    </w:p>
    <w:p w:rsidR="00A14A4A" w:rsidRDefault="007B5814">
      <w:pPr>
        <w:rPr>
          <w:rFonts w:ascii="Tahoma" w:eastAsia="Tahoma" w:hAnsi="Tahoma" w:cs="Tahoma"/>
          <w:sz w:val="24"/>
          <w:szCs w:val="24"/>
        </w:rPr>
      </w:pPr>
      <w:r>
        <w:rPr>
          <w:sz w:val="24"/>
          <w:szCs w:val="24"/>
        </w:rPr>
        <w:t>- с помощью циркуля и линейки делить отрезок в данном отношении и решать задачи на построение;</w:t>
      </w:r>
    </w:p>
    <w:p w:rsidR="00A14A4A" w:rsidRDefault="007B5814">
      <w:pPr>
        <w:rPr>
          <w:rFonts w:ascii="Tahoma" w:eastAsia="Tahoma" w:hAnsi="Tahoma" w:cs="Tahoma"/>
          <w:sz w:val="24"/>
          <w:szCs w:val="24"/>
        </w:rPr>
      </w:pPr>
      <w:r>
        <w:rPr>
          <w:sz w:val="24"/>
          <w:szCs w:val="24"/>
        </w:rPr>
        <w:t>-доказывать основное тригонометрическое тождество;</w:t>
      </w:r>
    </w:p>
    <w:p w:rsidR="00A14A4A" w:rsidRDefault="007B5814">
      <w:pPr>
        <w:rPr>
          <w:rFonts w:ascii="Tahoma" w:eastAsia="Tahoma" w:hAnsi="Tahoma" w:cs="Tahoma"/>
          <w:sz w:val="24"/>
          <w:szCs w:val="24"/>
        </w:rPr>
      </w:pPr>
      <w:r>
        <w:rPr>
          <w:sz w:val="24"/>
          <w:szCs w:val="24"/>
        </w:rPr>
        <w:t>- применять все изученные формулы, значения синуса, косинуса, тангенса, метрические отношения при решении задач.</w:t>
      </w:r>
    </w:p>
    <w:p w:rsidR="00A14A4A" w:rsidRDefault="007B5814">
      <w:pPr>
        <w:rPr>
          <w:rFonts w:ascii="Tahoma" w:eastAsia="Tahoma" w:hAnsi="Tahoma" w:cs="Tahoma"/>
          <w:sz w:val="24"/>
          <w:szCs w:val="24"/>
        </w:rPr>
      </w:pPr>
      <w:r>
        <w:rPr>
          <w:sz w:val="24"/>
          <w:szCs w:val="24"/>
        </w:rPr>
        <w:t>-выполнять задачи на построение окружностей и касательных, определять отрезки хорд окружностей;</w:t>
      </w:r>
    </w:p>
    <w:p w:rsidR="00A14A4A" w:rsidRDefault="007B5814">
      <w:pPr>
        <w:rPr>
          <w:rFonts w:ascii="Tahoma" w:eastAsia="Tahoma" w:hAnsi="Tahoma" w:cs="Tahoma"/>
          <w:sz w:val="24"/>
          <w:szCs w:val="24"/>
        </w:rPr>
      </w:pPr>
      <w:r>
        <w:rPr>
          <w:sz w:val="24"/>
          <w:szCs w:val="24"/>
        </w:rPr>
        <w:t>- доказывать эти теоремы и применять при решении задач;</w:t>
      </w:r>
    </w:p>
    <w:p w:rsidR="00A14A4A" w:rsidRDefault="007B5814">
      <w:pPr>
        <w:spacing w:after="280"/>
        <w:rPr>
          <w:sz w:val="24"/>
          <w:szCs w:val="24"/>
        </w:rPr>
      </w:pPr>
      <w:r>
        <w:rPr>
          <w:sz w:val="24"/>
          <w:szCs w:val="24"/>
        </w:rPr>
        <w:t>- выполнять построение замечательных точек треугольник.</w:t>
      </w:r>
    </w:p>
    <w:p w:rsidR="00A14A4A" w:rsidRDefault="007B5814">
      <w:pPr>
        <w:spacing w:line="360" w:lineRule="auto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У учащегося будут формироваться следующие УУД:</w:t>
      </w:r>
    </w:p>
    <w:p w:rsidR="00A14A4A" w:rsidRDefault="007B5814"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Регулятивные: </w:t>
      </w:r>
    </w:p>
    <w:p w:rsidR="00A14A4A" w:rsidRDefault="007B5814">
      <w:pPr>
        <w:tabs>
          <w:tab w:val="left" w:pos="993"/>
        </w:tabs>
        <w:spacing w:line="360" w:lineRule="auto"/>
        <w:ind w:left="33"/>
        <w:rPr>
          <w:sz w:val="24"/>
          <w:szCs w:val="24"/>
        </w:rPr>
      </w:pPr>
      <w:r>
        <w:rPr>
          <w:sz w:val="24"/>
          <w:szCs w:val="24"/>
        </w:rPr>
        <w:t>идентифицировать собственные проблемы и определять главную проблему;</w:t>
      </w:r>
    </w:p>
    <w:p w:rsidR="00A14A4A" w:rsidRDefault="007B5814">
      <w:pPr>
        <w:tabs>
          <w:tab w:val="left" w:pos="993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A14A4A" w:rsidRDefault="007B5814">
      <w:pPr>
        <w:tabs>
          <w:tab w:val="left" w:pos="993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A14A4A" w:rsidRDefault="007B581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учитывать правило в планировании и контроле способа решения, различать способ и результат действия.</w:t>
      </w:r>
    </w:p>
    <w:p w:rsidR="00A14A4A" w:rsidRDefault="007B5814"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Познавательные: </w:t>
      </w:r>
    </w:p>
    <w:p w:rsidR="00A14A4A" w:rsidRDefault="007B5814">
      <w:pPr>
        <w:tabs>
          <w:tab w:val="left" w:pos="993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обозначать символом и знаком предмет и/или явление;</w:t>
      </w:r>
    </w:p>
    <w:p w:rsidR="00A14A4A" w:rsidRDefault="007B5814">
      <w:pPr>
        <w:tabs>
          <w:tab w:val="left" w:pos="993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A14A4A" w:rsidRDefault="007B5814">
      <w:pPr>
        <w:tabs>
          <w:tab w:val="left" w:pos="993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создавать абстрактный или реальный образ предмета и/или явления;</w:t>
      </w:r>
    </w:p>
    <w:p w:rsidR="00A14A4A" w:rsidRDefault="007B5814">
      <w:pPr>
        <w:tabs>
          <w:tab w:val="left" w:pos="993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строить модель/схему на основе условий задачи и/или способа ее решения;</w:t>
      </w:r>
    </w:p>
    <w:p w:rsidR="00A14A4A" w:rsidRDefault="007B5814">
      <w:pPr>
        <w:tabs>
          <w:tab w:val="left" w:pos="993"/>
        </w:tabs>
        <w:spacing w:line="360" w:lineRule="auto"/>
        <w:ind w:left="33"/>
        <w:rPr>
          <w:sz w:val="24"/>
          <w:szCs w:val="24"/>
        </w:rPr>
      </w:pPr>
      <w:r>
        <w:rPr>
          <w:sz w:val="24"/>
          <w:szCs w:val="24"/>
        </w:rPr>
        <w:t>находить в тексте требуемую информацию (в соответствии с целями своей деятельности</w:t>
      </w:r>
      <w:proofErr w:type="gramStart"/>
      <w:r>
        <w:rPr>
          <w:sz w:val="24"/>
          <w:szCs w:val="24"/>
        </w:rPr>
        <w:t>);ориентироваться</w:t>
      </w:r>
      <w:proofErr w:type="gramEnd"/>
      <w:r>
        <w:rPr>
          <w:sz w:val="24"/>
          <w:szCs w:val="24"/>
        </w:rPr>
        <w:t xml:space="preserve"> в содержании текста, понимать целостный смысл текста, структурировать текст;</w:t>
      </w:r>
    </w:p>
    <w:p w:rsidR="00A14A4A" w:rsidRDefault="007B5814">
      <w:pPr>
        <w:tabs>
          <w:tab w:val="left" w:pos="993"/>
        </w:tabs>
        <w:spacing w:line="360" w:lineRule="auto"/>
        <w:ind w:left="33"/>
        <w:rPr>
          <w:sz w:val="24"/>
          <w:szCs w:val="24"/>
        </w:rPr>
      </w:pPr>
      <w:r>
        <w:rPr>
          <w:sz w:val="24"/>
          <w:szCs w:val="24"/>
        </w:rPr>
        <w:lastRenderedPageBreak/>
        <w:t>устанавливать взаимосвязь описанных в тексте событий, явлений, процессов;</w:t>
      </w:r>
    </w:p>
    <w:p w:rsidR="00A14A4A" w:rsidRDefault="007B5814">
      <w:pPr>
        <w:tabs>
          <w:tab w:val="left" w:pos="993"/>
        </w:tabs>
        <w:spacing w:line="360" w:lineRule="auto"/>
        <w:ind w:left="33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Коммуникативные:</w:t>
      </w:r>
      <w:r>
        <w:rPr>
          <w:sz w:val="24"/>
          <w:szCs w:val="24"/>
        </w:rPr>
        <w:t xml:space="preserve"> </w:t>
      </w:r>
    </w:p>
    <w:p w:rsidR="00A14A4A" w:rsidRDefault="007B5814">
      <w:pPr>
        <w:tabs>
          <w:tab w:val="left" w:pos="993"/>
        </w:tabs>
        <w:spacing w:line="360" w:lineRule="auto"/>
        <w:ind w:left="33"/>
        <w:jc w:val="both"/>
        <w:rPr>
          <w:sz w:val="24"/>
          <w:szCs w:val="24"/>
        </w:rPr>
      </w:pPr>
      <w:r>
        <w:rPr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A14A4A" w:rsidRDefault="007B5814">
      <w:pPr>
        <w:spacing w:line="360" w:lineRule="auto"/>
        <w:ind w:left="33"/>
        <w:rPr>
          <w:sz w:val="24"/>
          <w:szCs w:val="24"/>
        </w:rPr>
      </w:pPr>
      <w:r>
        <w:rPr>
          <w:sz w:val="24"/>
          <w:szCs w:val="24"/>
        </w:rPr>
        <w:t xml:space="preserve">строить позитивные отношения в процессе учебной и познавательной деятельности </w:t>
      </w:r>
    </w:p>
    <w:p w:rsidR="00A14A4A" w:rsidRDefault="007B5814">
      <w:pPr>
        <w:tabs>
          <w:tab w:val="left" w:pos="993"/>
        </w:tabs>
        <w:spacing w:line="360" w:lineRule="auto"/>
        <w:ind w:left="33"/>
        <w:jc w:val="both"/>
        <w:rPr>
          <w:sz w:val="24"/>
          <w:szCs w:val="24"/>
        </w:rPr>
      </w:pPr>
      <w:r>
        <w:rPr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A14A4A" w:rsidRDefault="007B5814">
      <w:pPr>
        <w:tabs>
          <w:tab w:val="left" w:pos="993"/>
        </w:tabs>
        <w:spacing w:line="360" w:lineRule="auto"/>
        <w:ind w:left="33"/>
        <w:jc w:val="both"/>
        <w:rPr>
          <w:sz w:val="24"/>
          <w:szCs w:val="24"/>
        </w:rPr>
      </w:pPr>
      <w:r>
        <w:rPr>
          <w:sz w:val="24"/>
          <w:szCs w:val="24"/>
        </w:rPr>
        <w:t>предлагать альтернативное решение в конфликтной ситуации;</w:t>
      </w:r>
    </w:p>
    <w:p w:rsidR="00A14A4A" w:rsidRDefault="007B5814">
      <w:pPr>
        <w:spacing w:line="360" w:lineRule="auto"/>
        <w:rPr>
          <w:sz w:val="24"/>
          <w:szCs w:val="24"/>
        </w:rPr>
      </w:pPr>
      <w:r>
        <w:rPr>
          <w:sz w:val="24"/>
          <w:szCs w:val="24"/>
          <w:u w:val="single"/>
        </w:rPr>
        <w:t>Личностные -</w:t>
      </w:r>
      <w:r>
        <w:rPr>
          <w:b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учиться осознанно выбирать и строить дальнейшую индивидуальную траекторию образования на базе ориентировки в мире профессий и профессиональных предпочтений, с учетом устойчивых познавательных интересов, воспитывать в себе готовность и способность к саморазвитию и самообразованию на основе мотивации к обучению и познанию. Формировать ответственное отношение к учению; уважительное отношение к труду, опыт участия в социально значимом труде. Формировать целостное мировоззрение, соответствующее современному уровню развития науки и общественной практики, учитывающее социальное, культурное, языковое, духовное многообразие современного мира. Понимать ценности созидательного отношения к окружающей действительности, ценности социального творчества, формировать компетенции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A14A4A" w:rsidRDefault="00A14A4A">
      <w:pPr>
        <w:tabs>
          <w:tab w:val="left" w:pos="993"/>
        </w:tabs>
        <w:spacing w:line="360" w:lineRule="auto"/>
        <w:ind w:left="33"/>
        <w:rPr>
          <w:sz w:val="24"/>
          <w:szCs w:val="24"/>
        </w:rPr>
      </w:pPr>
    </w:p>
    <w:p w:rsidR="00A14A4A" w:rsidRDefault="00A14A4A">
      <w:pPr>
        <w:jc w:val="both"/>
        <w:rPr>
          <w:sz w:val="24"/>
          <w:szCs w:val="24"/>
        </w:rPr>
      </w:pPr>
    </w:p>
    <w:p w:rsidR="00A14A4A" w:rsidRDefault="007B581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курса.</w:t>
      </w:r>
    </w:p>
    <w:p w:rsidR="00A14A4A" w:rsidRDefault="00A14A4A">
      <w:pPr>
        <w:jc w:val="center"/>
        <w:rPr>
          <w:b/>
          <w:sz w:val="24"/>
          <w:szCs w:val="24"/>
        </w:rPr>
      </w:pPr>
    </w:p>
    <w:p w:rsidR="00A14A4A" w:rsidRDefault="007B5814">
      <w:pPr>
        <w:ind w:left="54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1. Повторение.</w:t>
      </w:r>
    </w:p>
    <w:p w:rsidR="00A14A4A" w:rsidRDefault="007B5814">
      <w:pPr>
        <w:rPr>
          <w:sz w:val="24"/>
          <w:szCs w:val="24"/>
        </w:rPr>
      </w:pPr>
      <w:r>
        <w:rPr>
          <w:sz w:val="24"/>
          <w:szCs w:val="24"/>
        </w:rPr>
        <w:t>Многоугольники, их свойства, признаки, формулы площадей.</w:t>
      </w:r>
    </w:p>
    <w:p w:rsidR="00A14A4A" w:rsidRDefault="007B5814">
      <w:pPr>
        <w:rPr>
          <w:sz w:val="24"/>
          <w:szCs w:val="24"/>
        </w:rPr>
      </w:pPr>
      <w:r>
        <w:rPr>
          <w:sz w:val="24"/>
          <w:szCs w:val="24"/>
        </w:rPr>
        <w:t>Решение треугольников. Теорема Пифагора.</w:t>
      </w:r>
    </w:p>
    <w:p w:rsidR="00A14A4A" w:rsidRDefault="007B5814">
      <w:pPr>
        <w:rPr>
          <w:sz w:val="24"/>
          <w:szCs w:val="24"/>
        </w:rPr>
      </w:pPr>
      <w:r>
        <w:rPr>
          <w:sz w:val="24"/>
          <w:szCs w:val="24"/>
        </w:rPr>
        <w:t>Вписанный угол, его свойство, вписанные и описанные треугольники и четырехугольники.</w:t>
      </w:r>
    </w:p>
    <w:p w:rsidR="00A14A4A" w:rsidRDefault="007B5814">
      <w:pPr>
        <w:rPr>
          <w:sz w:val="24"/>
          <w:szCs w:val="24"/>
        </w:rPr>
      </w:pPr>
      <w:r>
        <w:rPr>
          <w:sz w:val="24"/>
          <w:szCs w:val="24"/>
        </w:rPr>
        <w:t>Подобные треугольники, признаки подобия. Отношение площадей подобных фигур</w:t>
      </w:r>
    </w:p>
    <w:p w:rsidR="00A14A4A" w:rsidRDefault="007B5814">
      <w:pPr>
        <w:ind w:firstLine="54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2. Векторы (20ч).</w:t>
      </w:r>
    </w:p>
    <w:p w:rsidR="00A14A4A" w:rsidRDefault="007B5814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Векторы. Длина вектора. </w:t>
      </w:r>
      <w:proofErr w:type="spellStart"/>
      <w:r>
        <w:rPr>
          <w:sz w:val="24"/>
          <w:szCs w:val="24"/>
        </w:rPr>
        <w:t>Сонаправленные</w:t>
      </w:r>
      <w:proofErr w:type="spellEnd"/>
      <w:r>
        <w:rPr>
          <w:sz w:val="24"/>
          <w:szCs w:val="24"/>
        </w:rPr>
        <w:t xml:space="preserve"> и противоположно направленные векторы. Коллинеарные векторы.</w:t>
      </w:r>
    </w:p>
    <w:p w:rsidR="00A14A4A" w:rsidRDefault="007B5814">
      <w:pPr>
        <w:rPr>
          <w:sz w:val="24"/>
          <w:szCs w:val="24"/>
        </w:rPr>
      </w:pPr>
      <w:r>
        <w:rPr>
          <w:sz w:val="24"/>
          <w:szCs w:val="24"/>
        </w:rPr>
        <w:t>Сложение векторов по правилу треугольника и параллелограмма</w:t>
      </w:r>
    </w:p>
    <w:p w:rsidR="00A14A4A" w:rsidRDefault="007B5814">
      <w:pPr>
        <w:rPr>
          <w:sz w:val="24"/>
          <w:szCs w:val="24"/>
        </w:rPr>
      </w:pPr>
      <w:r>
        <w:rPr>
          <w:sz w:val="24"/>
          <w:szCs w:val="24"/>
        </w:rPr>
        <w:t>Правило вычитания векторов. Умножение вектора на число. Свойства действий над векторами.</w:t>
      </w:r>
    </w:p>
    <w:p w:rsidR="00A14A4A" w:rsidRDefault="007B5814">
      <w:pPr>
        <w:ind w:firstLine="54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3. Метод координат (27 ч).</w:t>
      </w:r>
    </w:p>
    <w:p w:rsidR="00A14A4A" w:rsidRDefault="007B5814">
      <w:pPr>
        <w:rPr>
          <w:sz w:val="24"/>
          <w:szCs w:val="24"/>
        </w:rPr>
      </w:pPr>
      <w:r>
        <w:rPr>
          <w:sz w:val="24"/>
          <w:szCs w:val="24"/>
        </w:rPr>
        <w:t>Радиус-вектор. Координаты вектора.</w:t>
      </w:r>
    </w:p>
    <w:p w:rsidR="00A14A4A" w:rsidRDefault="007B5814">
      <w:pPr>
        <w:rPr>
          <w:sz w:val="24"/>
          <w:szCs w:val="24"/>
        </w:rPr>
      </w:pPr>
      <w:r>
        <w:rPr>
          <w:sz w:val="24"/>
          <w:szCs w:val="24"/>
        </w:rPr>
        <w:t>Координаты вектора через координаты его начала и конца. Координаты середины отрезка. Длина вектора.</w:t>
      </w:r>
    </w:p>
    <w:p w:rsidR="00A14A4A" w:rsidRDefault="007B5814">
      <w:pPr>
        <w:rPr>
          <w:sz w:val="24"/>
          <w:szCs w:val="24"/>
        </w:rPr>
      </w:pPr>
      <w:r>
        <w:rPr>
          <w:sz w:val="24"/>
          <w:szCs w:val="24"/>
        </w:rPr>
        <w:t>Уравнение окружности, уравнение прямой.</w:t>
      </w:r>
    </w:p>
    <w:p w:rsidR="00A14A4A" w:rsidRDefault="007B5814">
      <w:pPr>
        <w:ind w:firstLine="54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4. Соотношение между сторонами и углами треугольников. Скалярное произведение. (23ч).</w:t>
      </w:r>
    </w:p>
    <w:p w:rsidR="00A14A4A" w:rsidRDefault="007B5814">
      <w:pPr>
        <w:rPr>
          <w:sz w:val="24"/>
          <w:szCs w:val="24"/>
        </w:rPr>
      </w:pPr>
      <w:r>
        <w:rPr>
          <w:sz w:val="24"/>
          <w:szCs w:val="24"/>
        </w:rPr>
        <w:t>Синус, косинус, тангенс угла от 0 до 180 градусов. Единичная окружность.</w:t>
      </w:r>
    </w:p>
    <w:p w:rsidR="00A14A4A" w:rsidRDefault="007B5814">
      <w:pPr>
        <w:rPr>
          <w:sz w:val="24"/>
          <w:szCs w:val="24"/>
        </w:rPr>
      </w:pPr>
      <w:r>
        <w:rPr>
          <w:sz w:val="24"/>
          <w:szCs w:val="24"/>
        </w:rPr>
        <w:t>Теорема синусов, теорема косинусов. Решение треугольников.</w:t>
      </w:r>
    </w:p>
    <w:p w:rsidR="00A14A4A" w:rsidRDefault="007B5814">
      <w:pPr>
        <w:rPr>
          <w:sz w:val="24"/>
          <w:szCs w:val="24"/>
        </w:rPr>
      </w:pPr>
      <w:r>
        <w:rPr>
          <w:sz w:val="24"/>
          <w:szCs w:val="24"/>
        </w:rPr>
        <w:t>Скалярное произведение векторов. Решение задач на нахождение угла между прямыми координатным методом.</w:t>
      </w:r>
    </w:p>
    <w:p w:rsidR="00A14A4A" w:rsidRDefault="007B5814">
      <w:pPr>
        <w:jc w:val="both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      </w:t>
      </w:r>
      <w:r>
        <w:rPr>
          <w:sz w:val="24"/>
          <w:szCs w:val="24"/>
          <w:u w:val="single"/>
        </w:rPr>
        <w:t xml:space="preserve">5. Длина окружности и площадь </w:t>
      </w:r>
      <w:proofErr w:type="gramStart"/>
      <w:r>
        <w:rPr>
          <w:sz w:val="24"/>
          <w:szCs w:val="24"/>
          <w:u w:val="single"/>
        </w:rPr>
        <w:t>круга .</w:t>
      </w:r>
      <w:proofErr w:type="gramEnd"/>
    </w:p>
    <w:p w:rsidR="00A14A4A" w:rsidRDefault="007B5814">
      <w:pPr>
        <w:rPr>
          <w:sz w:val="24"/>
          <w:szCs w:val="24"/>
          <w:u w:val="single"/>
        </w:rPr>
      </w:pPr>
      <w:r>
        <w:rPr>
          <w:sz w:val="24"/>
          <w:szCs w:val="24"/>
        </w:rPr>
        <w:t>Правильные многоугольники. Вписанная и описанная окружности. Формулы для вычисления площади правильного многоугольника, его стороны и радиуса вписанной и описанной окружностей. Формулы длины окружности и площади круга. Круговой сектор и сегмент.</w:t>
      </w:r>
    </w:p>
    <w:p w:rsidR="00A14A4A" w:rsidRDefault="007B5814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</w:t>
      </w:r>
      <w:r>
        <w:rPr>
          <w:sz w:val="24"/>
          <w:szCs w:val="24"/>
          <w:u w:val="single"/>
        </w:rPr>
        <w:t xml:space="preserve"> 6. Движения</w:t>
      </w:r>
    </w:p>
    <w:p w:rsidR="00A14A4A" w:rsidRDefault="007B5814">
      <w:pPr>
        <w:rPr>
          <w:sz w:val="24"/>
          <w:szCs w:val="24"/>
        </w:rPr>
      </w:pPr>
      <w:r>
        <w:rPr>
          <w:sz w:val="24"/>
          <w:szCs w:val="24"/>
        </w:rPr>
        <w:t>Понятие движения.</w:t>
      </w:r>
    </w:p>
    <w:p w:rsidR="00A14A4A" w:rsidRDefault="007B5814">
      <w:pPr>
        <w:rPr>
          <w:sz w:val="24"/>
          <w:szCs w:val="24"/>
          <w:u w:val="single"/>
        </w:rPr>
      </w:pPr>
      <w:r>
        <w:rPr>
          <w:sz w:val="24"/>
          <w:szCs w:val="24"/>
        </w:rPr>
        <w:t>Осевая и центральная симметрии. Параллельный перенос, поворот. Построение образа точки, фигуры.</w:t>
      </w:r>
    </w:p>
    <w:p w:rsidR="00A14A4A" w:rsidRDefault="007B5814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  <w:u w:val="single"/>
        </w:rPr>
        <w:t xml:space="preserve"> 7. Начальные сведения из стереометрии</w:t>
      </w:r>
    </w:p>
    <w:p w:rsidR="00A14A4A" w:rsidRDefault="007B5814">
      <w:pPr>
        <w:rPr>
          <w:sz w:val="24"/>
          <w:szCs w:val="24"/>
        </w:rPr>
      </w:pPr>
      <w:r>
        <w:rPr>
          <w:sz w:val="24"/>
          <w:szCs w:val="24"/>
        </w:rPr>
        <w:t>Начальные представления о многогранниках и телах вращения. Куб, тетраэдр, призма, пирамида.</w:t>
      </w:r>
    </w:p>
    <w:p w:rsidR="00A14A4A" w:rsidRDefault="007B5814">
      <w:pPr>
        <w:rPr>
          <w:sz w:val="24"/>
          <w:szCs w:val="24"/>
          <w:u w:val="single"/>
        </w:rPr>
      </w:pPr>
      <w:r>
        <w:rPr>
          <w:sz w:val="24"/>
          <w:szCs w:val="24"/>
        </w:rPr>
        <w:t>Цилиндр, Конус, шар. Понятие об аксиоматическом построении науки.</w:t>
      </w:r>
    </w:p>
    <w:p w:rsidR="00A14A4A" w:rsidRDefault="00A14A4A">
      <w:pPr>
        <w:jc w:val="both"/>
        <w:rPr>
          <w:sz w:val="24"/>
          <w:szCs w:val="24"/>
          <w:u w:val="single"/>
        </w:rPr>
      </w:pPr>
    </w:p>
    <w:p w:rsidR="00A14A4A" w:rsidRDefault="00A14A4A">
      <w:pPr>
        <w:jc w:val="both"/>
        <w:rPr>
          <w:sz w:val="24"/>
          <w:szCs w:val="24"/>
          <w:u w:val="single"/>
        </w:rPr>
      </w:pPr>
    </w:p>
    <w:p w:rsidR="00A14A4A" w:rsidRDefault="00A14A4A">
      <w:pPr>
        <w:ind w:firstLine="540"/>
        <w:jc w:val="both"/>
        <w:rPr>
          <w:b/>
          <w:sz w:val="24"/>
          <w:szCs w:val="24"/>
        </w:rPr>
      </w:pPr>
    </w:p>
    <w:p w:rsidR="00A14A4A" w:rsidRDefault="00A14A4A">
      <w:pPr>
        <w:ind w:firstLine="540"/>
        <w:jc w:val="both"/>
        <w:rPr>
          <w:b/>
          <w:sz w:val="24"/>
          <w:szCs w:val="24"/>
        </w:rPr>
      </w:pPr>
    </w:p>
    <w:p w:rsidR="00A14A4A" w:rsidRDefault="007B581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Тематическое планирование</w:t>
      </w:r>
    </w:p>
    <w:p w:rsidR="00A14A4A" w:rsidRDefault="00A14A4A">
      <w:pPr>
        <w:ind w:firstLine="540"/>
        <w:jc w:val="both"/>
        <w:rPr>
          <w:b/>
          <w:sz w:val="24"/>
          <w:szCs w:val="24"/>
        </w:rPr>
      </w:pPr>
    </w:p>
    <w:tbl>
      <w:tblPr>
        <w:tblStyle w:val="a5"/>
        <w:tblW w:w="957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4251"/>
        <w:gridCol w:w="2393"/>
        <w:gridCol w:w="2393"/>
      </w:tblGrid>
      <w:tr w:rsidR="00A14A4A">
        <w:tc>
          <w:tcPr>
            <w:tcW w:w="534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251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</w:p>
        </w:tc>
        <w:tc>
          <w:tcPr>
            <w:tcW w:w="2393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часов</w:t>
            </w:r>
          </w:p>
        </w:tc>
        <w:tc>
          <w:tcPr>
            <w:tcW w:w="2393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Кол-во </w:t>
            </w:r>
            <w:proofErr w:type="spellStart"/>
            <w:r>
              <w:rPr>
                <w:sz w:val="24"/>
                <w:szCs w:val="24"/>
              </w:rPr>
              <w:t>к.р</w:t>
            </w:r>
            <w:proofErr w:type="spellEnd"/>
          </w:p>
        </w:tc>
      </w:tr>
      <w:tr w:rsidR="00A14A4A">
        <w:tc>
          <w:tcPr>
            <w:tcW w:w="534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1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</w:t>
            </w:r>
          </w:p>
        </w:tc>
        <w:tc>
          <w:tcPr>
            <w:tcW w:w="2393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</w:t>
            </w:r>
          </w:p>
        </w:tc>
      </w:tr>
      <w:tr w:rsidR="00A14A4A">
        <w:tc>
          <w:tcPr>
            <w:tcW w:w="534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1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Векторы</w:t>
            </w:r>
          </w:p>
        </w:tc>
        <w:tc>
          <w:tcPr>
            <w:tcW w:w="2393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393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14A4A">
        <w:tc>
          <w:tcPr>
            <w:tcW w:w="534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1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координат</w:t>
            </w:r>
          </w:p>
        </w:tc>
        <w:tc>
          <w:tcPr>
            <w:tcW w:w="2393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393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14A4A">
        <w:tc>
          <w:tcPr>
            <w:tcW w:w="534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1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Соотношения между сторонами и углами треугольника. Скалярное </w:t>
            </w:r>
            <w:r>
              <w:rPr>
                <w:sz w:val="24"/>
                <w:szCs w:val="24"/>
              </w:rPr>
              <w:lastRenderedPageBreak/>
              <w:t>произведение векторов.</w:t>
            </w:r>
          </w:p>
        </w:tc>
        <w:tc>
          <w:tcPr>
            <w:tcW w:w="2393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2393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1+ДР</w:t>
            </w:r>
          </w:p>
        </w:tc>
      </w:tr>
      <w:tr w:rsidR="00A14A4A">
        <w:tc>
          <w:tcPr>
            <w:tcW w:w="534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51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2393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393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14A4A">
        <w:tc>
          <w:tcPr>
            <w:tcW w:w="534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51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Движения</w:t>
            </w:r>
          </w:p>
        </w:tc>
        <w:tc>
          <w:tcPr>
            <w:tcW w:w="2393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93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14A4A">
        <w:tc>
          <w:tcPr>
            <w:tcW w:w="534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251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Начальные сведения из стереометрии</w:t>
            </w:r>
          </w:p>
        </w:tc>
        <w:tc>
          <w:tcPr>
            <w:tcW w:w="2393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93" w:type="dxa"/>
          </w:tcPr>
          <w:p w:rsidR="00A14A4A" w:rsidRDefault="00A14A4A">
            <w:pPr>
              <w:contextualSpacing w:val="0"/>
              <w:jc w:val="both"/>
              <w:rPr>
                <w:sz w:val="24"/>
                <w:szCs w:val="24"/>
              </w:rPr>
            </w:pPr>
          </w:p>
        </w:tc>
      </w:tr>
      <w:tr w:rsidR="00A14A4A">
        <w:tc>
          <w:tcPr>
            <w:tcW w:w="534" w:type="dxa"/>
          </w:tcPr>
          <w:p w:rsidR="00A14A4A" w:rsidRDefault="00A14A4A">
            <w:pPr>
              <w:contextualSpacing w:val="0"/>
              <w:jc w:val="both"/>
              <w:rPr>
                <w:sz w:val="24"/>
                <w:szCs w:val="24"/>
              </w:rPr>
            </w:pPr>
          </w:p>
        </w:tc>
        <w:tc>
          <w:tcPr>
            <w:tcW w:w="4251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393" w:type="dxa"/>
          </w:tcPr>
          <w:p w:rsidR="00A14A4A" w:rsidRDefault="007B5814">
            <w:pPr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:rsidR="00A14A4A" w:rsidRDefault="00A14A4A">
      <w:pPr>
        <w:ind w:firstLine="540"/>
        <w:jc w:val="both"/>
        <w:rPr>
          <w:b/>
          <w:sz w:val="24"/>
          <w:szCs w:val="24"/>
        </w:rPr>
      </w:pPr>
    </w:p>
    <w:p w:rsidR="00A14A4A" w:rsidRDefault="00A14A4A">
      <w:pPr>
        <w:ind w:firstLine="540"/>
        <w:jc w:val="both"/>
        <w:rPr>
          <w:b/>
          <w:sz w:val="24"/>
          <w:szCs w:val="24"/>
        </w:rPr>
      </w:pPr>
    </w:p>
    <w:p w:rsidR="00A14A4A" w:rsidRDefault="007B5814">
      <w:pPr>
        <w:ind w:firstLine="5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Используемые формы и технологии</w:t>
      </w:r>
    </w:p>
    <w:p w:rsidR="00A14A4A" w:rsidRDefault="00A14A4A">
      <w:pPr>
        <w:ind w:firstLine="540"/>
        <w:jc w:val="center"/>
        <w:rPr>
          <w:b/>
          <w:sz w:val="24"/>
          <w:szCs w:val="24"/>
        </w:rPr>
      </w:pPr>
    </w:p>
    <w:p w:rsidR="00A14A4A" w:rsidRDefault="007B5814">
      <w:pPr>
        <w:tabs>
          <w:tab w:val="left" w:pos="70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форма организации образовательного процесса – классно-урочная система.</w:t>
      </w:r>
    </w:p>
    <w:p w:rsidR="00A14A4A" w:rsidRDefault="007B5814">
      <w:pPr>
        <w:tabs>
          <w:tab w:val="left" w:pos="70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Предусматривается применение следующих технологий обучения:</w:t>
      </w:r>
    </w:p>
    <w:p w:rsidR="00A14A4A" w:rsidRDefault="007B5814">
      <w:pPr>
        <w:tabs>
          <w:tab w:val="left" w:pos="70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традиционная классно-урочная</w:t>
      </w:r>
    </w:p>
    <w:p w:rsidR="00A14A4A" w:rsidRDefault="007B5814">
      <w:pPr>
        <w:tabs>
          <w:tab w:val="left" w:pos="70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игровые технологии</w:t>
      </w:r>
    </w:p>
    <w:p w:rsidR="00A14A4A" w:rsidRDefault="007B5814">
      <w:pPr>
        <w:tabs>
          <w:tab w:val="left" w:pos="70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элементы проблемного обучения</w:t>
      </w:r>
    </w:p>
    <w:p w:rsidR="00A14A4A" w:rsidRDefault="007B5814">
      <w:pPr>
        <w:tabs>
          <w:tab w:val="left" w:pos="70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технологии уровневой дифференциации</w:t>
      </w:r>
    </w:p>
    <w:p w:rsidR="00A14A4A" w:rsidRDefault="007B5814">
      <w:pPr>
        <w:tabs>
          <w:tab w:val="left" w:pos="70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здоровьесберегающие</w:t>
      </w:r>
      <w:proofErr w:type="spellEnd"/>
      <w:r>
        <w:rPr>
          <w:sz w:val="24"/>
          <w:szCs w:val="24"/>
        </w:rPr>
        <w:t xml:space="preserve"> технологии</w:t>
      </w:r>
    </w:p>
    <w:p w:rsidR="00A14A4A" w:rsidRDefault="007B5814">
      <w:pPr>
        <w:tabs>
          <w:tab w:val="left" w:pos="70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ИКТ</w:t>
      </w:r>
    </w:p>
    <w:p w:rsidR="00A14A4A" w:rsidRDefault="00A14A4A">
      <w:pPr>
        <w:ind w:firstLine="540"/>
        <w:jc w:val="center"/>
        <w:rPr>
          <w:b/>
          <w:sz w:val="24"/>
          <w:szCs w:val="24"/>
        </w:rPr>
      </w:pPr>
    </w:p>
    <w:p w:rsidR="00A14A4A" w:rsidRDefault="007B5814">
      <w:pPr>
        <w:ind w:firstLine="5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Используемые формы контроля и оценивания результатов обучения</w:t>
      </w:r>
    </w:p>
    <w:p w:rsidR="00A14A4A" w:rsidRDefault="00A14A4A">
      <w:pPr>
        <w:ind w:firstLine="540"/>
        <w:jc w:val="center"/>
        <w:rPr>
          <w:b/>
          <w:sz w:val="24"/>
          <w:szCs w:val="24"/>
        </w:rPr>
      </w:pPr>
    </w:p>
    <w:p w:rsidR="00A14A4A" w:rsidRDefault="007B5814">
      <w:pPr>
        <w:ind w:firstLine="540"/>
        <w:rPr>
          <w:sz w:val="24"/>
          <w:szCs w:val="24"/>
        </w:rPr>
      </w:pPr>
      <w:r>
        <w:rPr>
          <w:sz w:val="24"/>
          <w:szCs w:val="24"/>
        </w:rPr>
        <w:t>Для контроля результатов обучения предполагаются диагностические, контрольные и самостоятельные работы, устные опросы, ответы у доски, тестирование, творческие работы.</w:t>
      </w:r>
    </w:p>
    <w:p w:rsidR="00A14A4A" w:rsidRDefault="007B5814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t>1.Оценка письменных работ:</w:t>
      </w:r>
    </w:p>
    <w:p w:rsidR="00A14A4A" w:rsidRDefault="007B5814">
      <w:pPr>
        <w:jc w:val="both"/>
        <w:rPr>
          <w:sz w:val="24"/>
          <w:szCs w:val="24"/>
        </w:rPr>
      </w:pPr>
      <w:r>
        <w:rPr>
          <w:sz w:val="24"/>
          <w:szCs w:val="24"/>
        </w:rPr>
        <w:t>Ответ оценивается отметкой «5», если:</w:t>
      </w:r>
    </w:p>
    <w:p w:rsidR="00A14A4A" w:rsidRDefault="007B5814">
      <w:pPr>
        <w:numPr>
          <w:ilvl w:val="0"/>
          <w:numId w:val="12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работа выполнена полностью;</w:t>
      </w:r>
    </w:p>
    <w:p w:rsidR="00A14A4A" w:rsidRDefault="007B5814">
      <w:pPr>
        <w:numPr>
          <w:ilvl w:val="0"/>
          <w:numId w:val="12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в логических рассуждениях и обосновании решения нет пробелов и ошибок;</w:t>
      </w:r>
    </w:p>
    <w:p w:rsidR="00A14A4A" w:rsidRDefault="007B5814">
      <w:pPr>
        <w:numPr>
          <w:ilvl w:val="0"/>
          <w:numId w:val="12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A14A4A" w:rsidRDefault="007B5814">
      <w:pPr>
        <w:jc w:val="both"/>
        <w:rPr>
          <w:sz w:val="24"/>
          <w:szCs w:val="24"/>
        </w:rPr>
      </w:pPr>
      <w:r>
        <w:rPr>
          <w:sz w:val="24"/>
          <w:szCs w:val="24"/>
        </w:rPr>
        <w:t>Оценка «4» ставится, если:</w:t>
      </w:r>
    </w:p>
    <w:p w:rsidR="00A14A4A" w:rsidRDefault="007B5814">
      <w:pPr>
        <w:numPr>
          <w:ilvl w:val="0"/>
          <w:numId w:val="1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A14A4A" w:rsidRDefault="007B5814">
      <w:pPr>
        <w:numPr>
          <w:ilvl w:val="0"/>
          <w:numId w:val="1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допущена одна ошибка или есть два-три недочета в выкладках, рисунках, чертежах, графиках (если эти виды работ не являлись </w:t>
      </w:r>
      <w:r>
        <w:rPr>
          <w:sz w:val="24"/>
          <w:szCs w:val="24"/>
        </w:rPr>
        <w:lastRenderedPageBreak/>
        <w:t>специальным объектом проверки).</w:t>
      </w:r>
    </w:p>
    <w:p w:rsidR="00A14A4A" w:rsidRDefault="007B5814">
      <w:pPr>
        <w:jc w:val="both"/>
        <w:rPr>
          <w:sz w:val="24"/>
          <w:szCs w:val="24"/>
        </w:rPr>
      </w:pPr>
      <w:r>
        <w:rPr>
          <w:sz w:val="24"/>
          <w:szCs w:val="24"/>
        </w:rPr>
        <w:t>Отметка «3» ставится, если:</w:t>
      </w:r>
    </w:p>
    <w:p w:rsidR="00A14A4A" w:rsidRDefault="007B5814">
      <w:pPr>
        <w:numPr>
          <w:ilvl w:val="0"/>
          <w:numId w:val="2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допущено более одной ошибки или более двух-трех недочетов в выкладках, чертежах или графиках, но обучающийся обладает обязательными умениями по проверяемой теме.</w:t>
      </w:r>
    </w:p>
    <w:p w:rsidR="00A14A4A" w:rsidRDefault="007B5814">
      <w:pPr>
        <w:jc w:val="both"/>
        <w:rPr>
          <w:sz w:val="24"/>
          <w:szCs w:val="24"/>
        </w:rPr>
      </w:pPr>
      <w:r>
        <w:rPr>
          <w:sz w:val="24"/>
          <w:szCs w:val="24"/>
        </w:rPr>
        <w:t>Оценка «2» ставится, если:</w:t>
      </w:r>
    </w:p>
    <w:p w:rsidR="00A14A4A" w:rsidRDefault="007B5814">
      <w:pPr>
        <w:numPr>
          <w:ilvl w:val="0"/>
          <w:numId w:val="3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допущены существенные ошибки, показавшие, что обучающийся не обладает обязательными умениями по данной теме в полной мере;</w:t>
      </w:r>
    </w:p>
    <w:p w:rsidR="00A14A4A" w:rsidRDefault="007B5814">
      <w:pPr>
        <w:numPr>
          <w:ilvl w:val="0"/>
          <w:numId w:val="3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самостоятельно.</w:t>
      </w:r>
    </w:p>
    <w:p w:rsidR="00A14A4A" w:rsidRDefault="007B5814">
      <w:pPr>
        <w:jc w:val="both"/>
        <w:rPr>
          <w:sz w:val="24"/>
          <w:szCs w:val="24"/>
        </w:rPr>
      </w:pPr>
      <w:r>
        <w:rPr>
          <w:sz w:val="24"/>
          <w:szCs w:val="24"/>
        </w:rPr>
        <w:t>     Учитель может повысить отметку за оригинальный ответ на вопрос или оригинальное решение задача,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обучающемуся дополнительно после выполнения им каких-либо других заданий.</w:t>
      </w:r>
    </w:p>
    <w:p w:rsidR="00A14A4A" w:rsidRDefault="007B5814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t>2.Оценка устных ответов.</w:t>
      </w:r>
    </w:p>
    <w:p w:rsidR="00A14A4A" w:rsidRDefault="007B5814">
      <w:pPr>
        <w:jc w:val="both"/>
        <w:rPr>
          <w:sz w:val="24"/>
          <w:szCs w:val="24"/>
        </w:rPr>
      </w:pPr>
      <w:r>
        <w:rPr>
          <w:sz w:val="24"/>
          <w:szCs w:val="24"/>
        </w:rPr>
        <w:t>Ответ оценивается отметкой «5», если ученик:</w:t>
      </w:r>
    </w:p>
    <w:p w:rsidR="00A14A4A" w:rsidRDefault="007B5814">
      <w:pPr>
        <w:numPr>
          <w:ilvl w:val="0"/>
          <w:numId w:val="4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полно раскрыл содержание материала в объеме, предусмотренном программой и учебником;</w:t>
      </w:r>
    </w:p>
    <w:p w:rsidR="00A14A4A" w:rsidRDefault="007B5814">
      <w:pPr>
        <w:numPr>
          <w:ilvl w:val="0"/>
          <w:numId w:val="4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A14A4A" w:rsidRDefault="007B5814">
      <w:pPr>
        <w:numPr>
          <w:ilvl w:val="0"/>
          <w:numId w:val="4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правильно выполнил рисунки, чертежи, графики, сопутствующие ответу;</w:t>
      </w:r>
    </w:p>
    <w:p w:rsidR="00A14A4A" w:rsidRDefault="007B5814">
      <w:pPr>
        <w:numPr>
          <w:ilvl w:val="0"/>
          <w:numId w:val="4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A14A4A" w:rsidRDefault="007B5814">
      <w:pPr>
        <w:numPr>
          <w:ilvl w:val="0"/>
          <w:numId w:val="4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продемонстрировал знание теории ранее изученных сопутствующих тем, </w:t>
      </w:r>
      <w:proofErr w:type="spellStart"/>
      <w:r>
        <w:rPr>
          <w:sz w:val="24"/>
          <w:szCs w:val="24"/>
        </w:rPr>
        <w:t>сформированность</w:t>
      </w:r>
      <w:proofErr w:type="spellEnd"/>
      <w:r>
        <w:rPr>
          <w:sz w:val="24"/>
          <w:szCs w:val="24"/>
        </w:rPr>
        <w:t xml:space="preserve"> и устойчивость используемых при ответе умений и навыков;</w:t>
      </w:r>
    </w:p>
    <w:p w:rsidR="00A14A4A" w:rsidRDefault="007B5814">
      <w:pPr>
        <w:numPr>
          <w:ilvl w:val="0"/>
          <w:numId w:val="4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отвечал самостоятельно, без наводящих вопросов учителя;</w:t>
      </w:r>
    </w:p>
    <w:p w:rsidR="00A14A4A" w:rsidRDefault="007B5814">
      <w:pPr>
        <w:numPr>
          <w:ilvl w:val="0"/>
          <w:numId w:val="4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возможны одна-две неточности при освещении второстепенных вопросов или в выкладках, которые ученик легко исправил после замечания учителя.</w:t>
      </w:r>
    </w:p>
    <w:p w:rsidR="00A14A4A" w:rsidRDefault="007B5814">
      <w:pPr>
        <w:jc w:val="both"/>
        <w:rPr>
          <w:sz w:val="24"/>
          <w:szCs w:val="24"/>
        </w:rPr>
      </w:pPr>
      <w:r>
        <w:rPr>
          <w:sz w:val="24"/>
          <w:szCs w:val="24"/>
        </w:rPr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A14A4A" w:rsidRDefault="007B5814">
      <w:pPr>
        <w:numPr>
          <w:ilvl w:val="0"/>
          <w:numId w:val="6"/>
        </w:numPr>
        <w:ind w:left="426" w:hanging="360"/>
        <w:jc w:val="both"/>
        <w:rPr>
          <w:sz w:val="24"/>
          <w:szCs w:val="24"/>
        </w:rPr>
      </w:pPr>
      <w:r>
        <w:rPr>
          <w:sz w:val="24"/>
          <w:szCs w:val="24"/>
        </w:rPr>
        <w:t>в изложении допущены небольшие пробелы, не исказившие математическое содержание ответа;</w:t>
      </w:r>
    </w:p>
    <w:p w:rsidR="00A14A4A" w:rsidRDefault="007B5814">
      <w:pPr>
        <w:numPr>
          <w:ilvl w:val="0"/>
          <w:numId w:val="6"/>
        </w:numPr>
        <w:ind w:left="426" w:hanging="360"/>
        <w:jc w:val="both"/>
        <w:rPr>
          <w:sz w:val="24"/>
          <w:szCs w:val="24"/>
        </w:rPr>
      </w:pPr>
      <w:r>
        <w:rPr>
          <w:sz w:val="24"/>
          <w:szCs w:val="24"/>
        </w:rPr>
        <w:t>допущены один-два недочета при освещении основного содержания ответа, исправленные после замечания учителя;</w:t>
      </w:r>
    </w:p>
    <w:p w:rsidR="00A14A4A" w:rsidRDefault="007B5814">
      <w:pPr>
        <w:numPr>
          <w:ilvl w:val="0"/>
          <w:numId w:val="6"/>
        </w:numPr>
        <w:ind w:left="426" w:hanging="360"/>
        <w:jc w:val="both"/>
        <w:rPr>
          <w:sz w:val="24"/>
          <w:szCs w:val="24"/>
        </w:rPr>
      </w:pPr>
      <w:r>
        <w:rPr>
          <w:sz w:val="24"/>
          <w:szCs w:val="24"/>
        </w:rPr>
        <w:t>допущены ошибки или более двух недочетов при освещении второстепенных вопросов или в выкладках, легко исправленные после замечания учителя.</w:t>
      </w:r>
    </w:p>
    <w:p w:rsidR="00A14A4A" w:rsidRDefault="007B5814">
      <w:pPr>
        <w:ind w:left="66"/>
        <w:jc w:val="both"/>
        <w:rPr>
          <w:sz w:val="24"/>
          <w:szCs w:val="24"/>
        </w:rPr>
      </w:pPr>
      <w:r>
        <w:rPr>
          <w:sz w:val="24"/>
          <w:szCs w:val="24"/>
        </w:rPr>
        <w:t>Отметка «3» ставится в следующих случаях:</w:t>
      </w:r>
    </w:p>
    <w:p w:rsidR="00A14A4A" w:rsidRDefault="007B5814">
      <w:pPr>
        <w:numPr>
          <w:ilvl w:val="0"/>
          <w:numId w:val="8"/>
        </w:numPr>
        <w:ind w:left="786" w:hanging="360"/>
        <w:jc w:val="both"/>
        <w:rPr>
          <w:sz w:val="24"/>
          <w:szCs w:val="24"/>
        </w:rPr>
      </w:pPr>
      <w:r>
        <w:rPr>
          <w:sz w:val="24"/>
          <w:szCs w:val="24"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 к математической подготовке обучающихся» в настоящей программе по математике);</w:t>
      </w:r>
    </w:p>
    <w:p w:rsidR="00A14A4A" w:rsidRDefault="007B5814">
      <w:pPr>
        <w:numPr>
          <w:ilvl w:val="0"/>
          <w:numId w:val="8"/>
        </w:numPr>
        <w:ind w:left="786" w:hanging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A14A4A" w:rsidRDefault="007B5814">
      <w:pPr>
        <w:numPr>
          <w:ilvl w:val="0"/>
          <w:numId w:val="8"/>
        </w:numPr>
        <w:ind w:left="786" w:hanging="360"/>
        <w:jc w:val="both"/>
        <w:rPr>
          <w:sz w:val="24"/>
          <w:szCs w:val="24"/>
        </w:rPr>
      </w:pPr>
      <w:r>
        <w:rPr>
          <w:sz w:val="24"/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A14A4A" w:rsidRDefault="007B5814">
      <w:pPr>
        <w:numPr>
          <w:ilvl w:val="0"/>
          <w:numId w:val="8"/>
        </w:numPr>
        <w:ind w:left="786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достаточном знании теоретического материала выявлена недостаточная </w:t>
      </w:r>
      <w:proofErr w:type="spellStart"/>
      <w:r>
        <w:rPr>
          <w:sz w:val="24"/>
          <w:szCs w:val="24"/>
        </w:rPr>
        <w:t>сформированность</w:t>
      </w:r>
      <w:proofErr w:type="spellEnd"/>
      <w:r>
        <w:rPr>
          <w:sz w:val="24"/>
          <w:szCs w:val="24"/>
        </w:rPr>
        <w:t xml:space="preserve"> основных умений и навыков.</w:t>
      </w:r>
    </w:p>
    <w:p w:rsidR="00A14A4A" w:rsidRDefault="007B5814">
      <w:pPr>
        <w:jc w:val="both"/>
        <w:rPr>
          <w:sz w:val="24"/>
          <w:szCs w:val="24"/>
        </w:rPr>
      </w:pPr>
      <w:r>
        <w:rPr>
          <w:sz w:val="24"/>
          <w:szCs w:val="24"/>
        </w:rPr>
        <w:t>Отметка «2» ставится в следующих случаях:</w:t>
      </w:r>
    </w:p>
    <w:p w:rsidR="00A14A4A" w:rsidRDefault="007B5814">
      <w:pPr>
        <w:numPr>
          <w:ilvl w:val="0"/>
          <w:numId w:val="5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не раскрыто основное содержание учебного материала;</w:t>
      </w:r>
    </w:p>
    <w:p w:rsidR="00A14A4A" w:rsidRDefault="007B5814">
      <w:pPr>
        <w:numPr>
          <w:ilvl w:val="0"/>
          <w:numId w:val="5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обнаружено незнание учеником большей или наиболее важной части учебного материала;</w:t>
      </w:r>
    </w:p>
    <w:p w:rsidR="00A14A4A" w:rsidRDefault="007B5814">
      <w:pPr>
        <w:numPr>
          <w:ilvl w:val="0"/>
          <w:numId w:val="5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учителя;</w:t>
      </w:r>
    </w:p>
    <w:p w:rsidR="00A14A4A" w:rsidRDefault="007B5814">
      <w:pPr>
        <w:numPr>
          <w:ilvl w:val="0"/>
          <w:numId w:val="5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:rsidR="00A14A4A" w:rsidRDefault="007B5814">
      <w:pPr>
        <w:shd w:val="clear" w:color="auto" w:fill="FFFFFF"/>
        <w:jc w:val="both"/>
        <w:rPr>
          <w:sz w:val="24"/>
          <w:szCs w:val="24"/>
        </w:rPr>
      </w:pPr>
      <w:r>
        <w:rPr>
          <w:color w:val="333333"/>
          <w:sz w:val="24"/>
          <w:szCs w:val="24"/>
        </w:rPr>
        <w:t>2.</w:t>
      </w:r>
      <w:r>
        <w:rPr>
          <w:i/>
          <w:sz w:val="24"/>
          <w:szCs w:val="24"/>
        </w:rPr>
        <w:t xml:space="preserve">Оценка тестовой работы </w:t>
      </w:r>
    </w:p>
    <w:p w:rsidR="00A14A4A" w:rsidRDefault="007B5814">
      <w:pPr>
        <w:numPr>
          <w:ilvl w:val="0"/>
          <w:numId w:val="11"/>
        </w:numPr>
        <w:shd w:val="clear" w:color="auto" w:fill="FFFFFF"/>
        <w:ind w:left="0" w:hanging="360"/>
        <w:rPr>
          <w:sz w:val="24"/>
          <w:szCs w:val="24"/>
        </w:rPr>
      </w:pPr>
      <w:r>
        <w:rPr>
          <w:sz w:val="24"/>
          <w:szCs w:val="24"/>
        </w:rPr>
        <w:t>«2» - плохо – от 0 до 40%</w:t>
      </w:r>
    </w:p>
    <w:p w:rsidR="00A14A4A" w:rsidRDefault="007B5814">
      <w:pPr>
        <w:numPr>
          <w:ilvl w:val="0"/>
          <w:numId w:val="11"/>
        </w:numPr>
        <w:shd w:val="clear" w:color="auto" w:fill="FFFFFF"/>
        <w:ind w:left="0" w:hanging="360"/>
        <w:rPr>
          <w:sz w:val="24"/>
          <w:szCs w:val="24"/>
        </w:rPr>
      </w:pPr>
      <w:r>
        <w:rPr>
          <w:sz w:val="24"/>
          <w:szCs w:val="24"/>
        </w:rPr>
        <w:t>«3» - удовлетворительно от 41% до 74%</w:t>
      </w:r>
    </w:p>
    <w:p w:rsidR="00A14A4A" w:rsidRDefault="007B5814">
      <w:pPr>
        <w:numPr>
          <w:ilvl w:val="0"/>
          <w:numId w:val="11"/>
        </w:numPr>
        <w:shd w:val="clear" w:color="auto" w:fill="FFFFFF"/>
        <w:ind w:left="0" w:hanging="360"/>
        <w:rPr>
          <w:sz w:val="24"/>
          <w:szCs w:val="24"/>
        </w:rPr>
      </w:pPr>
      <w:r>
        <w:rPr>
          <w:sz w:val="24"/>
          <w:szCs w:val="24"/>
        </w:rPr>
        <w:t>«4» - хорошо – от 75% до 89%</w:t>
      </w:r>
    </w:p>
    <w:p w:rsidR="00A14A4A" w:rsidRDefault="007B5814">
      <w:pPr>
        <w:numPr>
          <w:ilvl w:val="0"/>
          <w:numId w:val="11"/>
        </w:numPr>
        <w:shd w:val="clear" w:color="auto" w:fill="FFFFFF"/>
        <w:ind w:left="0" w:hanging="360"/>
        <w:rPr>
          <w:sz w:val="24"/>
          <w:szCs w:val="24"/>
        </w:rPr>
      </w:pPr>
      <w:r>
        <w:rPr>
          <w:sz w:val="24"/>
          <w:szCs w:val="24"/>
        </w:rPr>
        <w:t>«5» -отлично – от 90% до 100%.</w:t>
      </w:r>
    </w:p>
    <w:p w:rsidR="00A14A4A" w:rsidRDefault="00A14A4A">
      <w:pPr>
        <w:jc w:val="both"/>
        <w:rPr>
          <w:sz w:val="24"/>
          <w:szCs w:val="24"/>
        </w:rPr>
      </w:pPr>
    </w:p>
    <w:p w:rsidR="00A14A4A" w:rsidRDefault="007B5814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t>3.Общая классификация ошибок.</w:t>
      </w:r>
    </w:p>
    <w:p w:rsidR="00A14A4A" w:rsidRDefault="007B5814">
      <w:pPr>
        <w:jc w:val="both"/>
        <w:rPr>
          <w:sz w:val="24"/>
          <w:szCs w:val="24"/>
        </w:rPr>
      </w:pPr>
      <w:r>
        <w:rPr>
          <w:sz w:val="24"/>
          <w:szCs w:val="24"/>
        </w:rPr>
        <w:t>     При оценке знаний, умений и навыков, обучающихся следует учитывать все ошибки (грубые и негрубые) и недочеты.</w:t>
      </w:r>
    </w:p>
    <w:p w:rsidR="00A14A4A" w:rsidRDefault="007B5814">
      <w:pPr>
        <w:jc w:val="both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Грубыми считаются ошибки:</w:t>
      </w:r>
    </w:p>
    <w:p w:rsidR="00A14A4A" w:rsidRDefault="007B5814">
      <w:pPr>
        <w:numPr>
          <w:ilvl w:val="0"/>
          <w:numId w:val="7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A14A4A" w:rsidRDefault="007B5814">
      <w:pPr>
        <w:numPr>
          <w:ilvl w:val="0"/>
          <w:numId w:val="7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незнание наименований единиц измерения;</w:t>
      </w:r>
    </w:p>
    <w:p w:rsidR="00A14A4A" w:rsidRDefault="007B5814">
      <w:pPr>
        <w:numPr>
          <w:ilvl w:val="0"/>
          <w:numId w:val="7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неумение выделить в ответе главное;</w:t>
      </w:r>
    </w:p>
    <w:p w:rsidR="00A14A4A" w:rsidRDefault="007B5814">
      <w:pPr>
        <w:numPr>
          <w:ilvl w:val="0"/>
          <w:numId w:val="7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неумение применять знания, алгоритмы при решении задач;</w:t>
      </w:r>
    </w:p>
    <w:p w:rsidR="00A14A4A" w:rsidRDefault="007B5814">
      <w:pPr>
        <w:numPr>
          <w:ilvl w:val="0"/>
          <w:numId w:val="7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неумение делать выводы и обобщения;</w:t>
      </w:r>
    </w:p>
    <w:p w:rsidR="00A14A4A" w:rsidRDefault="007B5814">
      <w:pPr>
        <w:numPr>
          <w:ilvl w:val="0"/>
          <w:numId w:val="7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неумение читать и строить графики;</w:t>
      </w:r>
    </w:p>
    <w:p w:rsidR="00A14A4A" w:rsidRDefault="007B5814">
      <w:pPr>
        <w:numPr>
          <w:ilvl w:val="0"/>
          <w:numId w:val="7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неумение пользоваться первоисточниками, учебником и справочниками;</w:t>
      </w:r>
    </w:p>
    <w:p w:rsidR="00A14A4A" w:rsidRDefault="007B5814">
      <w:pPr>
        <w:numPr>
          <w:ilvl w:val="0"/>
          <w:numId w:val="7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потеря корня или сохранение постороннего корня;</w:t>
      </w:r>
    </w:p>
    <w:p w:rsidR="00A14A4A" w:rsidRDefault="007B5814">
      <w:pPr>
        <w:numPr>
          <w:ilvl w:val="0"/>
          <w:numId w:val="7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отбрасывание без объяснений одного из них;</w:t>
      </w:r>
    </w:p>
    <w:p w:rsidR="00A14A4A" w:rsidRDefault="007B5814">
      <w:pPr>
        <w:numPr>
          <w:ilvl w:val="0"/>
          <w:numId w:val="7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равнозначные им ошибки;</w:t>
      </w:r>
    </w:p>
    <w:p w:rsidR="00A14A4A" w:rsidRDefault="007B5814">
      <w:pPr>
        <w:numPr>
          <w:ilvl w:val="0"/>
          <w:numId w:val="7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вычислительные ошибки, если они не являются опиской;</w:t>
      </w:r>
    </w:p>
    <w:p w:rsidR="00A14A4A" w:rsidRDefault="007B5814">
      <w:pPr>
        <w:numPr>
          <w:ilvl w:val="0"/>
          <w:numId w:val="7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логические ошибки.</w:t>
      </w:r>
    </w:p>
    <w:p w:rsidR="00A14A4A" w:rsidRDefault="007B5814">
      <w:pPr>
        <w:jc w:val="both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К негрубым ошибкам относятся:</w:t>
      </w:r>
    </w:p>
    <w:p w:rsidR="00A14A4A" w:rsidRDefault="007B5814">
      <w:pPr>
        <w:numPr>
          <w:ilvl w:val="0"/>
          <w:numId w:val="9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неточность формулировок, определений, понятий, теорий, вызванная неполнотой охвата основных признаков определяемого понятия или заменой одного-двух из этих признаков второстепенными;</w:t>
      </w:r>
    </w:p>
    <w:p w:rsidR="00A14A4A" w:rsidRDefault="007B5814">
      <w:pPr>
        <w:numPr>
          <w:ilvl w:val="0"/>
          <w:numId w:val="9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неточность графика;</w:t>
      </w:r>
    </w:p>
    <w:p w:rsidR="00A14A4A" w:rsidRDefault="007B5814">
      <w:pPr>
        <w:numPr>
          <w:ilvl w:val="0"/>
          <w:numId w:val="9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:rsidR="00A14A4A" w:rsidRDefault="007B5814">
      <w:pPr>
        <w:numPr>
          <w:ilvl w:val="0"/>
          <w:numId w:val="9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нерациональные методы работы со справочной и другой литературой;</w:t>
      </w:r>
    </w:p>
    <w:p w:rsidR="00A14A4A" w:rsidRDefault="007B5814">
      <w:pPr>
        <w:numPr>
          <w:ilvl w:val="0"/>
          <w:numId w:val="9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неумение решать задачи, выполнять задания в общем виде.</w:t>
      </w:r>
    </w:p>
    <w:p w:rsidR="00A14A4A" w:rsidRDefault="007B5814">
      <w:pPr>
        <w:jc w:val="both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Недочетами являются:</w:t>
      </w:r>
    </w:p>
    <w:p w:rsidR="00A14A4A" w:rsidRDefault="007B5814">
      <w:pPr>
        <w:numPr>
          <w:ilvl w:val="0"/>
          <w:numId w:val="10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нерациональные приемы вычислений и преобразований;</w:t>
      </w:r>
    </w:p>
    <w:p w:rsidR="00A14A4A" w:rsidRDefault="007B5814">
      <w:pPr>
        <w:numPr>
          <w:ilvl w:val="0"/>
          <w:numId w:val="10"/>
        </w:numPr>
        <w:ind w:hanging="360"/>
        <w:jc w:val="both"/>
        <w:rPr>
          <w:sz w:val="24"/>
          <w:szCs w:val="24"/>
        </w:rPr>
      </w:pPr>
      <w:r>
        <w:rPr>
          <w:sz w:val="24"/>
          <w:szCs w:val="24"/>
        </w:rPr>
        <w:t>небрежное выполнение записей, чертежей, схем, графиков.</w:t>
      </w:r>
    </w:p>
    <w:p w:rsidR="00A14A4A" w:rsidRDefault="00A14A4A">
      <w:pPr>
        <w:rPr>
          <w:sz w:val="24"/>
          <w:szCs w:val="24"/>
        </w:rPr>
      </w:pPr>
    </w:p>
    <w:p w:rsidR="00A14A4A" w:rsidRDefault="00A14A4A">
      <w:pPr>
        <w:rPr>
          <w:sz w:val="24"/>
          <w:szCs w:val="24"/>
        </w:rPr>
      </w:pPr>
    </w:p>
    <w:p w:rsidR="00A14A4A" w:rsidRDefault="00A14A4A">
      <w:pPr>
        <w:ind w:firstLine="540"/>
        <w:jc w:val="both"/>
        <w:rPr>
          <w:b/>
          <w:sz w:val="24"/>
          <w:szCs w:val="24"/>
        </w:rPr>
      </w:pPr>
    </w:p>
    <w:p w:rsidR="00A14A4A" w:rsidRDefault="00A14A4A">
      <w:pPr>
        <w:pStyle w:val="1"/>
        <w:rPr>
          <w:sz w:val="24"/>
          <w:szCs w:val="24"/>
        </w:rPr>
      </w:pPr>
    </w:p>
    <w:p w:rsidR="00A14A4A" w:rsidRDefault="007B5814">
      <w:pPr>
        <w:spacing w:line="276" w:lineRule="auto"/>
        <w:rPr>
          <w:sz w:val="24"/>
          <w:szCs w:val="24"/>
        </w:rPr>
        <w:sectPr w:rsidR="00A14A4A">
          <w:footerReference w:type="default" r:id="rId7"/>
          <w:pgSz w:w="16838" w:h="11906"/>
          <w:pgMar w:top="851" w:right="964" w:bottom="851" w:left="1418" w:header="0" w:footer="720" w:gutter="0"/>
          <w:pgNumType w:start="1"/>
          <w:cols w:space="720"/>
        </w:sectPr>
      </w:pPr>
      <w:r>
        <w:br w:type="page"/>
      </w:r>
    </w:p>
    <w:p w:rsidR="00A14A4A" w:rsidRDefault="00A14A4A">
      <w:pPr>
        <w:pStyle w:val="1"/>
        <w:rPr>
          <w:sz w:val="24"/>
          <w:szCs w:val="24"/>
        </w:rPr>
      </w:pPr>
    </w:p>
    <w:p w:rsidR="00A14A4A" w:rsidRDefault="007B5814">
      <w:pPr>
        <w:pStyle w:val="1"/>
        <w:jc w:val="center"/>
        <w:rPr>
          <w:sz w:val="24"/>
          <w:szCs w:val="24"/>
        </w:rPr>
      </w:pPr>
      <w:r>
        <w:rPr>
          <w:sz w:val="24"/>
          <w:szCs w:val="24"/>
        </w:rPr>
        <w:t>Календарно-тематическое планирование по геометрии 9 класса</w:t>
      </w:r>
    </w:p>
    <w:p w:rsidR="00A14A4A" w:rsidRDefault="007B5814">
      <w:pPr>
        <w:ind w:firstLine="567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</w:t>
      </w:r>
    </w:p>
    <w:p w:rsidR="00A14A4A" w:rsidRDefault="007B5814">
      <w:pPr>
        <w:ind w:firstLine="567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</w:t>
      </w:r>
      <w:r>
        <w:rPr>
          <w:sz w:val="24"/>
          <w:szCs w:val="24"/>
        </w:rPr>
        <w:t xml:space="preserve"> 2 часа в </w:t>
      </w:r>
      <w:proofErr w:type="gramStart"/>
      <w:r>
        <w:rPr>
          <w:sz w:val="24"/>
          <w:szCs w:val="24"/>
        </w:rPr>
        <w:t>неделю,  всего</w:t>
      </w:r>
      <w:proofErr w:type="gramEnd"/>
      <w:r>
        <w:rPr>
          <w:sz w:val="24"/>
          <w:szCs w:val="24"/>
        </w:rPr>
        <w:t xml:space="preserve"> 68 часов</w:t>
      </w:r>
    </w:p>
    <w:p w:rsidR="00A14A4A" w:rsidRDefault="007B5814">
      <w:pPr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(учебник авт.: Л.С. </w:t>
      </w:r>
      <w:proofErr w:type="spellStart"/>
      <w:r>
        <w:rPr>
          <w:sz w:val="24"/>
          <w:szCs w:val="24"/>
        </w:rPr>
        <w:t>Атанасян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др</w:t>
      </w:r>
      <w:proofErr w:type="spellEnd"/>
      <w:r>
        <w:rPr>
          <w:sz w:val="24"/>
          <w:szCs w:val="24"/>
        </w:rPr>
        <w:t xml:space="preserve"> или В.Ф. Бутузов и др. «Геометрия 7-9», М. «Просвещение»)</w:t>
      </w:r>
    </w:p>
    <w:p w:rsidR="00A14A4A" w:rsidRDefault="00A14A4A">
      <w:pPr>
        <w:rPr>
          <w:sz w:val="24"/>
          <w:szCs w:val="24"/>
        </w:rPr>
      </w:pPr>
    </w:p>
    <w:tbl>
      <w:tblPr>
        <w:tblStyle w:val="a6"/>
        <w:tblW w:w="14745" w:type="dxa"/>
        <w:tblInd w:w="-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3660"/>
        <w:gridCol w:w="3060"/>
        <w:gridCol w:w="1695"/>
        <w:gridCol w:w="4005"/>
        <w:gridCol w:w="1590"/>
      </w:tblGrid>
      <w:tr w:rsidR="00A14A4A">
        <w:trPr>
          <w:trHeight w:val="24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№  урока</w:t>
            </w:r>
            <w:proofErr w:type="gramEnd"/>
          </w:p>
        </w:tc>
        <w:tc>
          <w:tcPr>
            <w:tcW w:w="3660" w:type="dxa"/>
          </w:tcPr>
          <w:p w:rsidR="00A14A4A" w:rsidRDefault="007B5814">
            <w:pPr>
              <w:pStyle w:val="3"/>
            </w:pPr>
            <w:r>
              <w:t>Тема</w:t>
            </w:r>
          </w:p>
        </w:tc>
        <w:tc>
          <w:tcPr>
            <w:tcW w:w="3060" w:type="dxa"/>
          </w:tcPr>
          <w:p w:rsidR="00A14A4A" w:rsidRDefault="007B58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элементы содержания</w:t>
            </w:r>
          </w:p>
        </w:tc>
        <w:tc>
          <w:tcPr>
            <w:tcW w:w="1695" w:type="dxa"/>
          </w:tcPr>
          <w:p w:rsidR="00A14A4A" w:rsidRDefault="007B58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и формы контроля</w:t>
            </w:r>
          </w:p>
        </w:tc>
        <w:tc>
          <w:tcPr>
            <w:tcW w:w="4005" w:type="dxa"/>
          </w:tcPr>
          <w:p w:rsidR="00A14A4A" w:rsidRDefault="007B58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Планируемые результаты обучения</w:t>
            </w:r>
          </w:p>
        </w:tc>
        <w:tc>
          <w:tcPr>
            <w:tcW w:w="1590" w:type="dxa"/>
          </w:tcPr>
          <w:p w:rsidR="00A14A4A" w:rsidRDefault="007B58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</w:tcPr>
          <w:p w:rsidR="00A14A4A" w:rsidRDefault="007B5814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Повторение</w:t>
            </w:r>
          </w:p>
        </w:tc>
        <w:tc>
          <w:tcPr>
            <w:tcW w:w="3060" w:type="dxa"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4005" w:type="dxa"/>
            <w:vMerge w:val="restart"/>
          </w:tcPr>
          <w:p w:rsidR="00A14A4A" w:rsidRDefault="007B5814">
            <w:pPr>
              <w:pStyle w:val="3"/>
              <w:jc w:val="left"/>
              <w:rPr>
                <w:b/>
                <w:i/>
              </w:rPr>
            </w:pPr>
            <w:bookmarkStart w:id="1" w:name="_f15uprlg02v" w:colFirst="0" w:colLast="0"/>
            <w:bookmarkEnd w:id="1"/>
            <w:r>
              <w:rPr>
                <w:b/>
                <w:i/>
              </w:rPr>
              <w:tab/>
              <w:t xml:space="preserve"> </w:t>
            </w:r>
            <w:r>
              <w:rPr>
                <w:b/>
                <w:i/>
              </w:rPr>
              <w:tab/>
              <w:t xml:space="preserve"> </w:t>
            </w:r>
            <w:r>
              <w:rPr>
                <w:b/>
                <w:i/>
              </w:rPr>
              <w:tab/>
              <w:t xml:space="preserve"> </w:t>
            </w:r>
            <w:r>
              <w:rPr>
                <w:b/>
                <w:i/>
              </w:rPr>
              <w:tab/>
            </w:r>
          </w:p>
          <w:p w:rsidR="00A14A4A" w:rsidRDefault="007B5814">
            <w:pPr>
              <w:pStyle w:val="3"/>
              <w:jc w:val="both"/>
            </w:pPr>
            <w:bookmarkStart w:id="2" w:name="_8buffs45nbip" w:colFirst="0" w:colLast="0"/>
            <w:bookmarkEnd w:id="2"/>
            <w:r>
              <w:t>Формирование представления об основных изучаемых фигурах как важнейших математических моделях, позволяющих описывать и изучать реальные процессы и явления; формирование систематических знаний о плоских фигурах и их свойствах, развитие умений применять их для решения геометрических задач,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величин.</w:t>
            </w:r>
          </w:p>
          <w:p w:rsidR="00A14A4A" w:rsidRDefault="00A14A4A">
            <w:pPr>
              <w:pStyle w:val="3"/>
              <w:jc w:val="left"/>
              <w:rPr>
                <w:b/>
                <w:i/>
              </w:rPr>
            </w:pPr>
            <w:bookmarkStart w:id="3" w:name="_pqu5vzn1s7m4" w:colFirst="0" w:colLast="0"/>
            <w:bookmarkEnd w:id="3"/>
          </w:p>
          <w:p w:rsidR="00A14A4A" w:rsidRDefault="00A14A4A">
            <w:pPr>
              <w:rPr>
                <w:sz w:val="24"/>
                <w:szCs w:val="24"/>
              </w:rPr>
            </w:pPr>
          </w:p>
          <w:p w:rsidR="00A14A4A" w:rsidRDefault="00A14A4A">
            <w:pPr>
              <w:rPr>
                <w:sz w:val="24"/>
                <w:szCs w:val="24"/>
              </w:rPr>
            </w:pPr>
          </w:p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ab/>
              <w:t xml:space="preserve"> </w:t>
            </w:r>
            <w:r>
              <w:rPr>
                <w:sz w:val="24"/>
                <w:szCs w:val="24"/>
              </w:rPr>
              <w:tab/>
              <w:t xml:space="preserve"> </w:t>
            </w:r>
            <w:r>
              <w:rPr>
                <w:sz w:val="24"/>
                <w:szCs w:val="24"/>
              </w:rPr>
              <w:tab/>
              <w:t xml:space="preserve"> </w:t>
            </w:r>
            <w:r>
              <w:rPr>
                <w:sz w:val="24"/>
                <w:szCs w:val="24"/>
              </w:rPr>
              <w:tab/>
              <w:t>Формулировать определения и иллюстрировать понятия вектора, его длины, коллинеарных и равных векторов; мотивировать введение понятий и действий, связанных с векторами, соответствующими примерами, относящимися к физическим векторным величинам; применять векторы и действия над ними при решении геометрических задач</w:t>
            </w:r>
          </w:p>
          <w:p w:rsidR="00A14A4A" w:rsidRDefault="00A14A4A">
            <w:pPr>
              <w:rPr>
                <w:sz w:val="24"/>
                <w:szCs w:val="24"/>
              </w:rPr>
            </w:pPr>
          </w:p>
          <w:p w:rsidR="00A14A4A" w:rsidRDefault="00A14A4A">
            <w:pPr>
              <w:rPr>
                <w:sz w:val="24"/>
                <w:szCs w:val="24"/>
              </w:rPr>
            </w:pPr>
          </w:p>
          <w:p w:rsidR="00A14A4A" w:rsidRDefault="00A14A4A">
            <w:pPr>
              <w:rPr>
                <w:sz w:val="24"/>
                <w:szCs w:val="24"/>
              </w:rPr>
            </w:pPr>
          </w:p>
          <w:p w:rsidR="00A14A4A" w:rsidRDefault="00A14A4A">
            <w:pPr>
              <w:rPr>
                <w:sz w:val="24"/>
                <w:szCs w:val="24"/>
              </w:rPr>
            </w:pPr>
          </w:p>
          <w:p w:rsidR="00A14A4A" w:rsidRDefault="00A14A4A">
            <w:pPr>
              <w:rPr>
                <w:sz w:val="24"/>
                <w:szCs w:val="24"/>
              </w:rPr>
            </w:pPr>
          </w:p>
          <w:p w:rsidR="00A14A4A" w:rsidRDefault="00A14A4A">
            <w:pPr>
              <w:rPr>
                <w:sz w:val="24"/>
                <w:szCs w:val="24"/>
              </w:rPr>
            </w:pPr>
          </w:p>
          <w:p w:rsidR="00A14A4A" w:rsidRDefault="00A14A4A">
            <w:pPr>
              <w:rPr>
                <w:sz w:val="24"/>
                <w:szCs w:val="24"/>
              </w:rPr>
            </w:pPr>
          </w:p>
          <w:p w:rsidR="00A14A4A" w:rsidRDefault="00A14A4A">
            <w:pPr>
              <w:rPr>
                <w:sz w:val="24"/>
                <w:szCs w:val="24"/>
              </w:rPr>
            </w:pPr>
          </w:p>
          <w:p w:rsidR="00A14A4A" w:rsidRDefault="00A14A4A">
            <w:pPr>
              <w:rPr>
                <w:sz w:val="24"/>
                <w:szCs w:val="24"/>
              </w:rPr>
            </w:pPr>
          </w:p>
          <w:p w:rsidR="00A14A4A" w:rsidRDefault="00A14A4A">
            <w:pPr>
              <w:rPr>
                <w:sz w:val="24"/>
                <w:szCs w:val="24"/>
              </w:rPr>
            </w:pPr>
          </w:p>
          <w:p w:rsidR="00A14A4A" w:rsidRDefault="00A14A4A">
            <w:pPr>
              <w:rPr>
                <w:sz w:val="24"/>
                <w:szCs w:val="24"/>
              </w:rPr>
            </w:pPr>
          </w:p>
          <w:p w:rsidR="00A14A4A" w:rsidRDefault="00A14A4A">
            <w:pPr>
              <w:rPr>
                <w:sz w:val="24"/>
                <w:szCs w:val="24"/>
              </w:rPr>
            </w:pPr>
          </w:p>
          <w:p w:rsidR="00A14A4A" w:rsidRDefault="00A14A4A">
            <w:pPr>
              <w:rPr>
                <w:sz w:val="24"/>
                <w:szCs w:val="24"/>
              </w:rPr>
            </w:pPr>
          </w:p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 </w:t>
            </w:r>
            <w:r>
              <w:rPr>
                <w:sz w:val="24"/>
                <w:szCs w:val="24"/>
              </w:rPr>
              <w:tab/>
              <w:t xml:space="preserve"> </w:t>
            </w:r>
            <w:r>
              <w:rPr>
                <w:sz w:val="24"/>
                <w:szCs w:val="24"/>
              </w:rPr>
              <w:tab/>
              <w:t xml:space="preserve"> </w:t>
            </w:r>
            <w:r>
              <w:rPr>
                <w:sz w:val="24"/>
                <w:szCs w:val="24"/>
              </w:rPr>
              <w:tab/>
            </w:r>
          </w:p>
          <w:p w:rsidR="00A14A4A" w:rsidRDefault="007B58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Объяснять и иллюстрировать понятия прямоугольной системы координат, координат точки и координат вектора; выводить и использовать при решении задач формулы координат середины отрезка, длины вектора, расстояния </w:t>
            </w:r>
            <w:r>
              <w:rPr>
                <w:sz w:val="24"/>
                <w:szCs w:val="24"/>
              </w:rPr>
              <w:lastRenderedPageBreak/>
              <w:t>между двумя точками, уравнения окружности и прямой.</w:t>
            </w:r>
          </w:p>
          <w:p w:rsidR="00A14A4A" w:rsidRDefault="007B58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полученные знания при решении задач и доказательства теорем.</w:t>
            </w:r>
          </w:p>
          <w:p w:rsidR="00A14A4A" w:rsidRDefault="007B58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связи между геометрическими и алгебраическими понятиями, переводе с языка геометрии на язык алгебры и обратно при решении задач (в том числе и прикладного характера)</w:t>
            </w:r>
          </w:p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Треугольники. Подобные треугольники. Соотношения между сторонами и углами треугольника.</w:t>
            </w:r>
          </w:p>
          <w:p w:rsidR="00A14A4A" w:rsidRDefault="00A14A4A">
            <w:pPr>
              <w:rPr>
                <w:sz w:val="24"/>
                <w:szCs w:val="24"/>
              </w:rPr>
            </w:pPr>
          </w:p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Merge w:val="restart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Многоугольники, их свойства, признаки, формулы площадей.</w:t>
            </w:r>
          </w:p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треугольников. Теорема Пифагора.</w:t>
            </w:r>
          </w:p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Вписанный угол, его свойство, вписанные и описанные треугольники и четырехугольники.</w:t>
            </w:r>
          </w:p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Подобные треугольники, признаки подобия. Отношение площадей подобных фигур.</w:t>
            </w: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СП, ВП,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6028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B5814">
              <w:rPr>
                <w:sz w:val="24"/>
                <w:szCs w:val="24"/>
              </w:rPr>
              <w:t>.09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Четырехугольники. Параллельные и перпендикулярные прямые. Площади</w:t>
            </w:r>
          </w:p>
          <w:p w:rsidR="00A14A4A" w:rsidRDefault="00A14A4A">
            <w:pPr>
              <w:rPr>
                <w:sz w:val="24"/>
                <w:szCs w:val="24"/>
              </w:rPr>
            </w:pPr>
          </w:p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СП, ВП, УО, 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D919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B5814">
              <w:rPr>
                <w:sz w:val="24"/>
                <w:szCs w:val="24"/>
              </w:rPr>
              <w:t>.09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Окружность. Углы и окружность. Вписанные и описанные треугольники и четырехугольники</w:t>
            </w:r>
          </w:p>
          <w:p w:rsidR="00A14A4A" w:rsidRDefault="00A14A4A">
            <w:pPr>
              <w:rPr>
                <w:sz w:val="24"/>
                <w:szCs w:val="24"/>
              </w:rPr>
            </w:pPr>
          </w:p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7B5814" w:rsidP="006028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0280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.09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</w:tcPr>
          <w:p w:rsidR="00A14A4A" w:rsidRDefault="007B581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Векторы 11</w:t>
            </w:r>
          </w:p>
        </w:tc>
        <w:tc>
          <w:tcPr>
            <w:tcW w:w="3060" w:type="dxa"/>
            <w:vMerge w:val="restart"/>
          </w:tcPr>
          <w:p w:rsidR="00A14A4A" w:rsidRDefault="00A14A4A">
            <w:pPr>
              <w:rPr>
                <w:sz w:val="24"/>
                <w:szCs w:val="24"/>
              </w:rPr>
            </w:pPr>
          </w:p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Векторы. Длина вектора. </w:t>
            </w:r>
            <w:proofErr w:type="spellStart"/>
            <w:r>
              <w:rPr>
                <w:sz w:val="24"/>
                <w:szCs w:val="24"/>
              </w:rPr>
              <w:t>Сонаправленные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lastRenderedPageBreak/>
              <w:t>противоположно направленные векторы. Коллинеарные векторы.</w:t>
            </w:r>
          </w:p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Сложение векторов по правилу треугольника и параллелограмма</w:t>
            </w:r>
          </w:p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Правило вычитания векторов. Умножение вектора на число. Свойства действий над векторами.</w:t>
            </w:r>
          </w:p>
          <w:p w:rsidR="00A14A4A" w:rsidRDefault="00A14A4A">
            <w:pPr>
              <w:rPr>
                <w:sz w:val="24"/>
                <w:szCs w:val="24"/>
              </w:rPr>
            </w:pPr>
          </w:p>
          <w:p w:rsidR="00A14A4A" w:rsidRDefault="00A14A4A">
            <w:pPr>
              <w:rPr>
                <w:sz w:val="24"/>
                <w:szCs w:val="24"/>
              </w:rPr>
            </w:pPr>
          </w:p>
          <w:p w:rsidR="00A14A4A" w:rsidRDefault="00A14A4A">
            <w:pPr>
              <w:rPr>
                <w:sz w:val="24"/>
                <w:szCs w:val="24"/>
              </w:rPr>
            </w:pPr>
          </w:p>
          <w:p w:rsidR="00A14A4A" w:rsidRDefault="00A14A4A">
            <w:pPr>
              <w:rPr>
                <w:sz w:val="24"/>
                <w:szCs w:val="24"/>
              </w:rPr>
            </w:pPr>
          </w:p>
          <w:p w:rsidR="00A14A4A" w:rsidRDefault="00A14A4A">
            <w:pPr>
              <w:rPr>
                <w:sz w:val="24"/>
                <w:szCs w:val="24"/>
              </w:rPr>
            </w:pPr>
          </w:p>
          <w:p w:rsidR="00A14A4A" w:rsidRDefault="00A14A4A">
            <w:pPr>
              <w:rPr>
                <w:sz w:val="24"/>
                <w:szCs w:val="24"/>
              </w:rPr>
            </w:pPr>
          </w:p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Радиус-вектор. Координаты вектора.</w:t>
            </w:r>
          </w:p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Координаты вектора через координаты его начала и конца. Координаты середины отрезка. Длина вектора.</w:t>
            </w:r>
          </w:p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Уравнение окружности, уравнение прямой.</w:t>
            </w:r>
          </w:p>
        </w:tc>
        <w:tc>
          <w:tcPr>
            <w:tcW w:w="1695" w:type="dxa"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вектора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60280B" w:rsidP="00D919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192C">
              <w:rPr>
                <w:sz w:val="24"/>
                <w:szCs w:val="24"/>
              </w:rPr>
              <w:t>5</w:t>
            </w:r>
            <w:r w:rsidR="007B5814">
              <w:rPr>
                <w:sz w:val="24"/>
                <w:szCs w:val="24"/>
              </w:rPr>
              <w:t>.09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вектора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6028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7B5814">
              <w:rPr>
                <w:sz w:val="24"/>
                <w:szCs w:val="24"/>
              </w:rPr>
              <w:t>.09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Входная диагностическая работа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D919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7B5814">
              <w:rPr>
                <w:sz w:val="24"/>
                <w:szCs w:val="24"/>
              </w:rPr>
              <w:t>.09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Сложение и вычитание векторов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7B5814" w:rsidP="006028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0280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.09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Сложение и вычитание векторов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D919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7B5814">
              <w:rPr>
                <w:sz w:val="24"/>
                <w:szCs w:val="24"/>
              </w:rPr>
              <w:t>.09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Сложение и вычитание векторов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,ПР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6028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B5814">
              <w:rPr>
                <w:sz w:val="24"/>
                <w:szCs w:val="24"/>
              </w:rPr>
              <w:t>.10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Умножение вектора на число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D919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B5814">
              <w:rPr>
                <w:sz w:val="24"/>
                <w:szCs w:val="24"/>
              </w:rPr>
              <w:t>.10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векторов к решению задач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6028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B5814">
              <w:rPr>
                <w:sz w:val="24"/>
                <w:szCs w:val="24"/>
              </w:rPr>
              <w:t>.10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векторов к решению задач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,СР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7B5814" w:rsidP="00D919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192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.10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 1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6028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7B5814">
              <w:rPr>
                <w:sz w:val="24"/>
                <w:szCs w:val="24"/>
              </w:rPr>
              <w:t>.10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D919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7B5814">
              <w:rPr>
                <w:sz w:val="24"/>
                <w:szCs w:val="24"/>
              </w:rPr>
              <w:t>.10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</w:tcPr>
          <w:p w:rsidR="00A14A4A" w:rsidRDefault="007B581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 координат 11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Координаты вектора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6028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7B5814">
              <w:rPr>
                <w:sz w:val="24"/>
                <w:szCs w:val="24"/>
              </w:rPr>
              <w:t>.10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Координаты вектора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D919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7B5814">
              <w:rPr>
                <w:sz w:val="24"/>
                <w:szCs w:val="24"/>
              </w:rPr>
              <w:t>.10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Простейшие задачи в координата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,СР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60280B" w:rsidP="006028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7B5814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0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Простейшие задачи в координатах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3B7A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B5814">
              <w:rPr>
                <w:sz w:val="24"/>
                <w:szCs w:val="24"/>
              </w:rPr>
              <w:t>.11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Уравнение окружности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 СР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3700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7B5814">
              <w:rPr>
                <w:sz w:val="24"/>
                <w:szCs w:val="24"/>
              </w:rPr>
              <w:t>.11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Уравнение прямой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СП, ВП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3700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7B5814">
              <w:rPr>
                <w:sz w:val="24"/>
                <w:szCs w:val="24"/>
              </w:rPr>
              <w:t>.11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3700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7B5814">
              <w:rPr>
                <w:sz w:val="24"/>
                <w:szCs w:val="24"/>
              </w:rPr>
              <w:t>.11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3700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7B5814">
              <w:rPr>
                <w:sz w:val="24"/>
                <w:szCs w:val="24"/>
              </w:rPr>
              <w:t>.11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3700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7B5814">
              <w:rPr>
                <w:sz w:val="24"/>
                <w:szCs w:val="24"/>
              </w:rPr>
              <w:t>.11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 2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3700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7B5814">
              <w:rPr>
                <w:sz w:val="24"/>
                <w:szCs w:val="24"/>
              </w:rPr>
              <w:t>.11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3700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B5814">
              <w:rPr>
                <w:sz w:val="24"/>
                <w:szCs w:val="24"/>
              </w:rPr>
              <w:t>.12</w:t>
            </w:r>
          </w:p>
        </w:tc>
      </w:tr>
      <w:tr w:rsidR="00A14A4A">
        <w:trPr>
          <w:gridAfter w:val="1"/>
          <w:wAfter w:w="1590" w:type="dxa"/>
        </w:trPr>
        <w:tc>
          <w:tcPr>
            <w:tcW w:w="735" w:type="dxa"/>
          </w:tcPr>
          <w:p w:rsidR="00A14A4A" w:rsidRDefault="00A14A4A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660" w:type="dxa"/>
          </w:tcPr>
          <w:p w:rsidR="00A14A4A" w:rsidRDefault="007B5814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Соотношение между сторонами и углами треугольника. Скалярное произведение векторов 12</w:t>
            </w:r>
          </w:p>
        </w:tc>
        <w:tc>
          <w:tcPr>
            <w:tcW w:w="3060" w:type="dxa"/>
          </w:tcPr>
          <w:p w:rsidR="00A14A4A" w:rsidRDefault="00A14A4A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FFFFFF"/>
          </w:tcPr>
          <w:p w:rsidR="00A14A4A" w:rsidRDefault="00A14A4A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005" w:type="dxa"/>
          </w:tcPr>
          <w:p w:rsidR="00A14A4A" w:rsidRDefault="00A14A4A">
            <w:pPr>
              <w:rPr>
                <w:b/>
                <w:i/>
                <w:sz w:val="24"/>
                <w:szCs w:val="24"/>
              </w:rPr>
            </w:pP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Синус, косинус, тангенс угла</w:t>
            </w:r>
          </w:p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Merge w:val="restart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Синус, косинус, тангенс угла от 0 до 180 градусов. Единичная окружность.</w:t>
            </w:r>
          </w:p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Теорема синусов, теорема косинусов. Решение треугольников.</w:t>
            </w:r>
          </w:p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Скалярное произведение векторов. Свойства скалярного произведения векторов. Решение задач на нахождение угла между прямыми координатным методом.</w:t>
            </w: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СП, ВП,</w:t>
            </w:r>
          </w:p>
        </w:tc>
        <w:tc>
          <w:tcPr>
            <w:tcW w:w="4005" w:type="dxa"/>
            <w:vMerge w:val="restart"/>
          </w:tcPr>
          <w:p w:rsidR="00A14A4A" w:rsidRDefault="007B5814">
            <w:pPr>
              <w:shd w:val="clear" w:color="auto" w:fill="FFFFFF"/>
              <w:ind w:firstLine="3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 </w:t>
            </w:r>
            <w:r>
              <w:rPr>
                <w:sz w:val="24"/>
                <w:szCs w:val="24"/>
              </w:rPr>
              <w:tab/>
              <w:t xml:space="preserve"> </w:t>
            </w:r>
            <w:r>
              <w:rPr>
                <w:sz w:val="24"/>
                <w:szCs w:val="24"/>
              </w:rPr>
              <w:tab/>
              <w:t xml:space="preserve"> </w:t>
            </w:r>
            <w:r>
              <w:rPr>
                <w:sz w:val="24"/>
                <w:szCs w:val="24"/>
              </w:rPr>
              <w:tab/>
            </w:r>
          </w:p>
          <w:p w:rsidR="00A14A4A" w:rsidRDefault="007B5814">
            <w:pPr>
              <w:shd w:val="clear" w:color="auto" w:fill="FFFFFF"/>
              <w:ind w:firstLine="3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Формулировать и иллюстрировать определения синуса, косинуса и тангенса углов от 0 до 180°; выводить основное тригонометрическое тождество и формулы приведения; формулировать и доказывать теоремы синусов и косинусов, применять их при решении треугольников; объяснять, как используются тригонометрические формулы в измерительных работах на местности; формулировать определения угла между векторами </w:t>
            </w:r>
            <w:r>
              <w:rPr>
                <w:sz w:val="24"/>
                <w:szCs w:val="24"/>
              </w:rPr>
              <w:lastRenderedPageBreak/>
              <w:t>и скалярного произведения векторов; выводить формулу скалярного произведения через координаты векторов; формулировать и обосновывать утверждение о свойствах скалярного произведения; использовать скалярное произведение векторов при решении задач</w:t>
            </w:r>
          </w:p>
          <w:p w:rsidR="00A14A4A" w:rsidRDefault="00A14A4A">
            <w:pPr>
              <w:shd w:val="clear" w:color="auto" w:fill="FFFFFF"/>
              <w:ind w:firstLine="320"/>
              <w:jc w:val="both"/>
              <w:rPr>
                <w:sz w:val="24"/>
                <w:szCs w:val="24"/>
              </w:rPr>
            </w:pPr>
          </w:p>
          <w:p w:rsidR="00A14A4A" w:rsidRDefault="007B581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 </w:t>
            </w:r>
            <w:r>
              <w:rPr>
                <w:sz w:val="24"/>
                <w:szCs w:val="24"/>
              </w:rPr>
              <w:tab/>
              <w:t xml:space="preserve"> </w:t>
            </w:r>
            <w:r>
              <w:rPr>
                <w:sz w:val="24"/>
                <w:szCs w:val="24"/>
              </w:rPr>
              <w:tab/>
              <w:t xml:space="preserve"> Формулировать определение правильного многоугольника; формулировать и доказывать теоремы об окружностях, описанной около правильного многоугольника и вписанной е него; выводить и использовать формулы для вычисления площади правильного многоугольника, его стороны и радиуса вписанной окружности; решать задачи на построение правильных многоугольников; объяснять понятия длины окружности и площади круга; выводить формулы для вычисления длины окружности и длины дуги, площади круга и площади кругового сектора; применять эти формулы при решении задач.</w:t>
            </w:r>
          </w:p>
          <w:p w:rsidR="00A14A4A" w:rsidRDefault="00A14A4A">
            <w:pPr>
              <w:shd w:val="clear" w:color="auto" w:fill="FFFFFF"/>
              <w:ind w:firstLine="320"/>
              <w:jc w:val="both"/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3700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7B5814">
              <w:rPr>
                <w:sz w:val="24"/>
                <w:szCs w:val="24"/>
              </w:rPr>
              <w:t>.12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Синус, косинус, тангенс угла</w:t>
            </w:r>
          </w:p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7B5814" w:rsidP="003700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700E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.12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Синус, косинус, тангенс угла</w:t>
            </w:r>
          </w:p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СП, ВП, УО</w:t>
            </w:r>
          </w:p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3700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7B5814">
              <w:rPr>
                <w:sz w:val="24"/>
                <w:szCs w:val="24"/>
              </w:rPr>
              <w:t>.12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,СР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3700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7B5814">
              <w:rPr>
                <w:sz w:val="24"/>
                <w:szCs w:val="24"/>
              </w:rPr>
              <w:t>.12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Диагностическая работа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3700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7B5814">
              <w:rPr>
                <w:sz w:val="24"/>
                <w:szCs w:val="24"/>
              </w:rPr>
              <w:t>.12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 xml:space="preserve">,УО 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3700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7B5814">
              <w:rPr>
                <w:sz w:val="24"/>
                <w:szCs w:val="24"/>
              </w:rPr>
              <w:t>.12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3700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  <w:r w:rsidR="007B581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Скалярное произведение векторов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Pr="0016769C" w:rsidRDefault="003700ED" w:rsidP="0016769C">
            <w:pPr>
              <w:rPr>
                <w:sz w:val="24"/>
                <w:szCs w:val="24"/>
              </w:rPr>
            </w:pPr>
            <w:r w:rsidRPr="0016769C">
              <w:rPr>
                <w:sz w:val="24"/>
                <w:szCs w:val="24"/>
              </w:rPr>
              <w:t>9</w:t>
            </w:r>
            <w:r w:rsidR="007B5814" w:rsidRPr="0016769C">
              <w:rPr>
                <w:sz w:val="24"/>
                <w:szCs w:val="24"/>
              </w:rPr>
              <w:t>.01</w:t>
            </w:r>
            <w:r w:rsidRPr="0016769C">
              <w:rPr>
                <w:sz w:val="24"/>
                <w:szCs w:val="24"/>
              </w:rPr>
              <w:t xml:space="preserve"> 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Скалярное произведение векторов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1676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7B5814">
              <w:rPr>
                <w:sz w:val="24"/>
                <w:szCs w:val="24"/>
              </w:rPr>
              <w:t>.01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1676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7B5814">
              <w:rPr>
                <w:sz w:val="24"/>
                <w:szCs w:val="24"/>
              </w:rPr>
              <w:t>.01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 3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1676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7B5814">
              <w:rPr>
                <w:sz w:val="24"/>
                <w:szCs w:val="24"/>
              </w:rPr>
              <w:t>.01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1676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</w:tcPr>
          <w:p w:rsidR="00A14A4A" w:rsidRDefault="007B581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Длина окружности и площадь круга 13</w:t>
            </w:r>
          </w:p>
        </w:tc>
        <w:tc>
          <w:tcPr>
            <w:tcW w:w="3060" w:type="dxa"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Правильные многоугольники</w:t>
            </w:r>
          </w:p>
        </w:tc>
        <w:tc>
          <w:tcPr>
            <w:tcW w:w="3060" w:type="dxa"/>
            <w:vMerge w:val="restart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Правильные многоугольники. Вписанная и описанная окружности. Формулы для вычисления площади правильного многоугольника, его стороны и радиуса вписанной и описанной окружностей. Формулы длины окружности и площади круга. Длина дуги.</w:t>
            </w:r>
          </w:p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Круговой сектор и сегмент.</w:t>
            </w: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16769C" w:rsidP="001676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Окружность, вписанная в правильный многоугольник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1676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Окружность, описанная около правильного многоугольника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1676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B5814">
              <w:rPr>
                <w:sz w:val="24"/>
                <w:szCs w:val="24"/>
              </w:rPr>
              <w:t>.02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Формулы </w:t>
            </w:r>
            <w:proofErr w:type="gramStart"/>
            <w:r>
              <w:rPr>
                <w:sz w:val="24"/>
                <w:szCs w:val="24"/>
              </w:rPr>
              <w:t>для вычисление</w:t>
            </w:r>
            <w:proofErr w:type="gramEnd"/>
            <w:r>
              <w:rPr>
                <w:sz w:val="24"/>
                <w:szCs w:val="24"/>
              </w:rPr>
              <w:t xml:space="preserve"> площади правильного многоугольника, его стороны и радиуса вписанной окружности</w:t>
            </w:r>
          </w:p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1676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B5814">
              <w:rPr>
                <w:sz w:val="24"/>
                <w:szCs w:val="24"/>
              </w:rPr>
              <w:t>.02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правильных многоугольников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ПрР</w:t>
            </w:r>
            <w:proofErr w:type="spellEnd"/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1676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7B5814">
              <w:rPr>
                <w:sz w:val="24"/>
                <w:szCs w:val="24"/>
              </w:rPr>
              <w:t>.02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 окружности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1676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7B5814">
              <w:rPr>
                <w:sz w:val="24"/>
                <w:szCs w:val="24"/>
              </w:rPr>
              <w:t>.02</w:t>
            </w:r>
          </w:p>
        </w:tc>
      </w:tr>
      <w:tr w:rsidR="00A14A4A">
        <w:trPr>
          <w:trHeight w:val="46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круга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896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7B5814">
              <w:rPr>
                <w:sz w:val="24"/>
                <w:szCs w:val="24"/>
              </w:rPr>
              <w:t>.02</w:t>
            </w:r>
          </w:p>
        </w:tc>
      </w:tr>
      <w:tr w:rsidR="00A14A4A">
        <w:trPr>
          <w:trHeight w:val="46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Районная диагностическая </w:t>
            </w:r>
            <w:proofErr w:type="spellStart"/>
            <w:r>
              <w:rPr>
                <w:sz w:val="24"/>
                <w:szCs w:val="24"/>
              </w:rPr>
              <w:t>рпбота</w:t>
            </w:r>
            <w:proofErr w:type="spellEnd"/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896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7B5814">
              <w:rPr>
                <w:sz w:val="24"/>
                <w:szCs w:val="24"/>
              </w:rPr>
              <w:t>.02</w:t>
            </w:r>
          </w:p>
        </w:tc>
      </w:tr>
      <w:tr w:rsidR="00A14A4A">
        <w:trPr>
          <w:trHeight w:val="46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 окружности и площадь круга.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896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7B5814">
              <w:rPr>
                <w:sz w:val="24"/>
                <w:szCs w:val="24"/>
              </w:rPr>
              <w:t>.02</w:t>
            </w:r>
          </w:p>
        </w:tc>
      </w:tr>
      <w:tr w:rsidR="00A14A4A">
        <w:trPr>
          <w:trHeight w:val="46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 окружности и площадь круга.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896745" w:rsidP="00896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</w:t>
            </w:r>
          </w:p>
        </w:tc>
      </w:tr>
      <w:tr w:rsidR="00A14A4A">
        <w:trPr>
          <w:trHeight w:val="46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896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B5814">
              <w:rPr>
                <w:sz w:val="24"/>
                <w:szCs w:val="24"/>
              </w:rPr>
              <w:t>.03</w:t>
            </w:r>
          </w:p>
        </w:tc>
      </w:tr>
      <w:tr w:rsidR="00A14A4A">
        <w:trPr>
          <w:trHeight w:val="46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 4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896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B5814">
              <w:rPr>
                <w:sz w:val="24"/>
                <w:szCs w:val="24"/>
              </w:rPr>
              <w:t>.03</w:t>
            </w:r>
          </w:p>
        </w:tc>
      </w:tr>
      <w:tr w:rsidR="00A14A4A">
        <w:trPr>
          <w:trHeight w:val="46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</w:p>
        </w:tc>
        <w:tc>
          <w:tcPr>
            <w:tcW w:w="4005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7B5814" w:rsidP="00896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9674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.03</w:t>
            </w:r>
          </w:p>
        </w:tc>
      </w:tr>
      <w:tr w:rsidR="00A14A4A">
        <w:trPr>
          <w:gridAfter w:val="1"/>
          <w:wAfter w:w="1590" w:type="dxa"/>
        </w:trPr>
        <w:tc>
          <w:tcPr>
            <w:tcW w:w="735" w:type="dxa"/>
          </w:tcPr>
          <w:p w:rsidR="00A14A4A" w:rsidRDefault="00A14A4A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660" w:type="dxa"/>
          </w:tcPr>
          <w:p w:rsidR="00A14A4A" w:rsidRDefault="007B5814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Движение 9</w:t>
            </w:r>
          </w:p>
        </w:tc>
        <w:tc>
          <w:tcPr>
            <w:tcW w:w="3060" w:type="dxa"/>
          </w:tcPr>
          <w:p w:rsidR="00A14A4A" w:rsidRDefault="00A14A4A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FFFFFF"/>
          </w:tcPr>
          <w:p w:rsidR="00A14A4A" w:rsidRDefault="00A14A4A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005" w:type="dxa"/>
          </w:tcPr>
          <w:p w:rsidR="00A14A4A" w:rsidRDefault="00A14A4A">
            <w:pPr>
              <w:rPr>
                <w:b/>
                <w:i/>
                <w:sz w:val="24"/>
                <w:szCs w:val="24"/>
              </w:rPr>
            </w:pP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движения</w:t>
            </w:r>
          </w:p>
        </w:tc>
        <w:tc>
          <w:tcPr>
            <w:tcW w:w="3060" w:type="dxa"/>
            <w:vMerge w:val="restart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движения.</w:t>
            </w:r>
          </w:p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Осевая и центральная симметрии. Параллельный перенос, поворот. Построение образа точки, фигуры.</w:t>
            </w: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СП, ВП, УО</w:t>
            </w:r>
          </w:p>
        </w:tc>
        <w:tc>
          <w:tcPr>
            <w:tcW w:w="4005" w:type="dxa"/>
            <w:vMerge w:val="restart"/>
          </w:tcPr>
          <w:p w:rsidR="00A14A4A" w:rsidRDefault="007B581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Объяснять, что такое отображение плоскости на себя, и в каком случае оно называется движением плоскости; объяснять, что такое осевая симметрия, центральная симметрия, параллельный перенос и поворот; обосновывать, что эти отображения плоскости на себя являются движениями; иллюстрировать основные виды движений, в том числе с помощью компьютерных программ.</w:t>
            </w:r>
          </w:p>
          <w:p w:rsidR="00A14A4A" w:rsidRDefault="00A14A4A">
            <w:pPr>
              <w:shd w:val="clear" w:color="auto" w:fill="FFFFFF"/>
              <w:jc w:val="both"/>
              <w:rPr>
                <w:b/>
                <w:sz w:val="24"/>
                <w:szCs w:val="24"/>
              </w:rPr>
            </w:pPr>
          </w:p>
          <w:p w:rsidR="00A14A4A" w:rsidRDefault="00A14A4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  <w:p w:rsidR="00A14A4A" w:rsidRDefault="007B581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 </w:t>
            </w:r>
            <w:r>
              <w:rPr>
                <w:sz w:val="24"/>
                <w:szCs w:val="24"/>
              </w:rPr>
              <w:tab/>
              <w:t xml:space="preserve"> </w:t>
            </w:r>
            <w:r>
              <w:rPr>
                <w:sz w:val="24"/>
                <w:szCs w:val="24"/>
              </w:rPr>
              <w:tab/>
              <w:t xml:space="preserve"> </w:t>
            </w:r>
            <w:r>
              <w:rPr>
                <w:sz w:val="24"/>
                <w:szCs w:val="24"/>
              </w:rPr>
              <w:tab/>
            </w:r>
          </w:p>
          <w:p w:rsidR="00A14A4A" w:rsidRDefault="007B581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Иметь представления о многогранниках. Правильных многогранниках. Показывать на чертеже ребра, грани многогранника. Узнавать и уметь изображать призму, пирамиду. Уметь посчитать в несложных случаях площадь поверхности призмы, пирамиды.</w:t>
            </w:r>
          </w:p>
          <w:p w:rsidR="00A14A4A" w:rsidRDefault="007B581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Иметь представление о телах вращения. Узнавать и уметь изображать цилиндр, конус, шар. Уметь вычислить в несложных случаях площадь поверхности.</w:t>
            </w:r>
          </w:p>
          <w:p w:rsidR="00A14A4A" w:rsidRDefault="00A14A4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  <w:p w:rsidR="00A14A4A" w:rsidRDefault="00A14A4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  <w:p w:rsidR="00A14A4A" w:rsidRDefault="007B581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 </w:t>
            </w:r>
            <w:r>
              <w:rPr>
                <w:sz w:val="24"/>
                <w:szCs w:val="24"/>
              </w:rPr>
              <w:tab/>
              <w:t xml:space="preserve"> </w:t>
            </w:r>
            <w:r>
              <w:rPr>
                <w:sz w:val="24"/>
                <w:szCs w:val="24"/>
              </w:rPr>
              <w:tab/>
              <w:t xml:space="preserve"> </w:t>
            </w:r>
            <w:r>
              <w:rPr>
                <w:sz w:val="24"/>
                <w:szCs w:val="24"/>
              </w:rPr>
              <w:tab/>
            </w:r>
          </w:p>
          <w:p w:rsidR="00A14A4A" w:rsidRDefault="007B581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 системой аксиом, положенных в основу изучения курса геометрии, формирование представления об аксиоматическом построении геометрии. Формирование представления об основных этапах развития геометрии, рассмотрение геометрии в историческом развитии науки</w:t>
            </w:r>
          </w:p>
          <w:p w:rsidR="00A14A4A" w:rsidRDefault="00A14A4A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896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  <w:r w:rsidR="007B5814">
              <w:rPr>
                <w:sz w:val="24"/>
                <w:szCs w:val="24"/>
              </w:rPr>
              <w:t>.03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Симметрия. Осевая симметрия,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896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7B5814">
              <w:rPr>
                <w:sz w:val="24"/>
                <w:szCs w:val="24"/>
              </w:rPr>
              <w:t>.03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Центральная симметрия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896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7B5814">
              <w:rPr>
                <w:sz w:val="24"/>
                <w:szCs w:val="24"/>
              </w:rPr>
              <w:t>.03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Параллельный перенос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Pr="00DA7E4D" w:rsidRDefault="00DA7E4D">
            <w:pPr>
              <w:rPr>
                <w:sz w:val="24"/>
                <w:szCs w:val="24"/>
              </w:rPr>
            </w:pPr>
            <w:r w:rsidRPr="00DA7E4D">
              <w:rPr>
                <w:sz w:val="24"/>
                <w:szCs w:val="24"/>
              </w:rPr>
              <w:t>2.04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Поворот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DA7E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B5814">
              <w:rPr>
                <w:sz w:val="24"/>
                <w:szCs w:val="24"/>
              </w:rPr>
              <w:t>.04</w:t>
            </w:r>
          </w:p>
        </w:tc>
      </w:tr>
      <w:tr w:rsidR="00A14A4A">
        <w:trPr>
          <w:trHeight w:val="52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DA7E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7B5814">
              <w:rPr>
                <w:sz w:val="24"/>
                <w:szCs w:val="24"/>
              </w:rPr>
              <w:t>.04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7B5814" w:rsidP="00DA7E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A7E4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.04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диагностическая работа (Пробный ОГЭ)</w:t>
            </w:r>
          </w:p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DA7E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7B5814">
              <w:rPr>
                <w:sz w:val="24"/>
                <w:szCs w:val="24"/>
              </w:rPr>
              <w:t>.04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диагностической работы</w:t>
            </w:r>
          </w:p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СП, ВП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DA7E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7B5814">
              <w:rPr>
                <w:sz w:val="24"/>
                <w:szCs w:val="24"/>
              </w:rPr>
              <w:t>.04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</w:tcPr>
          <w:p w:rsidR="00A14A4A" w:rsidRDefault="007B581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Начальные сведения из стереометрии 9</w:t>
            </w:r>
          </w:p>
        </w:tc>
        <w:tc>
          <w:tcPr>
            <w:tcW w:w="3060" w:type="dxa"/>
            <w:vMerge w:val="restart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Начальные представления о многогранниках и телах вращения. Куб, тетраэдр, призма, пирамида.</w:t>
            </w:r>
          </w:p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Цилиндр, Конус, шар.</w:t>
            </w:r>
          </w:p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об аксиоматическом построении науки.</w:t>
            </w:r>
          </w:p>
        </w:tc>
        <w:tc>
          <w:tcPr>
            <w:tcW w:w="1695" w:type="dxa"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4005" w:type="dxa"/>
            <w:vMerge/>
          </w:tcPr>
          <w:p w:rsidR="00A14A4A" w:rsidRDefault="00A14A4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Многогранники</w:t>
            </w:r>
          </w:p>
          <w:p w:rsidR="00A14A4A" w:rsidRDefault="00A14A4A">
            <w:pPr>
              <w:rPr>
                <w:sz w:val="24"/>
                <w:szCs w:val="24"/>
              </w:rPr>
            </w:pPr>
          </w:p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DA7E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7B5814">
              <w:rPr>
                <w:sz w:val="24"/>
                <w:szCs w:val="24"/>
              </w:rPr>
              <w:t>.04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Многогранники</w:t>
            </w:r>
          </w:p>
          <w:p w:rsidR="00A14A4A" w:rsidRDefault="00A14A4A">
            <w:pPr>
              <w:rPr>
                <w:sz w:val="24"/>
                <w:szCs w:val="24"/>
              </w:rPr>
            </w:pPr>
          </w:p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DA7E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7B5814">
              <w:rPr>
                <w:sz w:val="24"/>
                <w:szCs w:val="24"/>
              </w:rPr>
              <w:t>.04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Многогранники</w:t>
            </w:r>
          </w:p>
          <w:p w:rsidR="00A14A4A" w:rsidRDefault="00A14A4A">
            <w:pPr>
              <w:rPr>
                <w:sz w:val="24"/>
                <w:szCs w:val="24"/>
              </w:rPr>
            </w:pPr>
          </w:p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DA7E4D" w:rsidP="00DA7E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Тела вращения</w:t>
            </w:r>
          </w:p>
          <w:p w:rsidR="00A14A4A" w:rsidRDefault="00A14A4A">
            <w:pPr>
              <w:rPr>
                <w:sz w:val="24"/>
                <w:szCs w:val="24"/>
              </w:rPr>
            </w:pPr>
          </w:p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DA7E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B5814">
              <w:rPr>
                <w:sz w:val="24"/>
                <w:szCs w:val="24"/>
              </w:rPr>
              <w:t>.05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Тела вращения</w:t>
            </w:r>
          </w:p>
          <w:p w:rsidR="00A14A4A" w:rsidRDefault="00A14A4A">
            <w:pPr>
              <w:rPr>
                <w:sz w:val="24"/>
                <w:szCs w:val="24"/>
              </w:rPr>
            </w:pPr>
          </w:p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DA7E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B5814">
              <w:rPr>
                <w:sz w:val="24"/>
                <w:szCs w:val="24"/>
              </w:rPr>
              <w:t>.05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Тела вращения</w:t>
            </w:r>
          </w:p>
          <w:p w:rsidR="00A14A4A" w:rsidRDefault="00A14A4A">
            <w:pPr>
              <w:rPr>
                <w:sz w:val="24"/>
                <w:szCs w:val="24"/>
              </w:rPr>
            </w:pPr>
          </w:p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DA7E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7B5814">
              <w:rPr>
                <w:sz w:val="24"/>
                <w:szCs w:val="24"/>
              </w:rPr>
              <w:t>.05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аксиомах геометрии</w:t>
            </w:r>
          </w:p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DA7E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7B5814">
              <w:rPr>
                <w:sz w:val="24"/>
                <w:szCs w:val="24"/>
              </w:rPr>
              <w:t>.05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аксиомах геометрии</w:t>
            </w:r>
          </w:p>
        </w:tc>
        <w:tc>
          <w:tcPr>
            <w:tcW w:w="3060" w:type="dxa"/>
            <w:vMerge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7B581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СП,ВП</w:t>
            </w:r>
            <w:proofErr w:type="gramEnd"/>
            <w:r>
              <w:rPr>
                <w:sz w:val="24"/>
                <w:szCs w:val="24"/>
              </w:rPr>
              <w:t>,УО</w:t>
            </w:r>
          </w:p>
        </w:tc>
        <w:tc>
          <w:tcPr>
            <w:tcW w:w="4005" w:type="dxa"/>
            <w:vMerge/>
          </w:tcPr>
          <w:p w:rsidR="00A14A4A" w:rsidRDefault="00A14A4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DA7E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7B5814">
              <w:rPr>
                <w:sz w:val="24"/>
                <w:szCs w:val="24"/>
              </w:rPr>
              <w:t>.05</w:t>
            </w:r>
          </w:p>
        </w:tc>
      </w:tr>
      <w:tr w:rsidR="00A14A4A">
        <w:trPr>
          <w:trHeight w:val="280"/>
        </w:trPr>
        <w:tc>
          <w:tcPr>
            <w:tcW w:w="735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3660" w:type="dxa"/>
          </w:tcPr>
          <w:p w:rsidR="00A14A4A" w:rsidRDefault="007B5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3060" w:type="dxa"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A14A4A" w:rsidRDefault="00A14A4A">
            <w:pPr>
              <w:rPr>
                <w:sz w:val="24"/>
                <w:szCs w:val="24"/>
              </w:rPr>
            </w:pPr>
          </w:p>
        </w:tc>
        <w:tc>
          <w:tcPr>
            <w:tcW w:w="4005" w:type="dxa"/>
          </w:tcPr>
          <w:p w:rsidR="00A14A4A" w:rsidRDefault="00A14A4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A14A4A" w:rsidRDefault="00DA7E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</w:tc>
      </w:tr>
    </w:tbl>
    <w:p w:rsidR="00A14A4A" w:rsidRDefault="00A14A4A">
      <w:pPr>
        <w:rPr>
          <w:sz w:val="24"/>
          <w:szCs w:val="24"/>
        </w:rPr>
        <w:sectPr w:rsidR="00A14A4A">
          <w:type w:val="continuous"/>
          <w:pgSz w:w="16838" w:h="11906"/>
          <w:pgMar w:top="851" w:right="964" w:bottom="851" w:left="1418" w:header="0" w:footer="720" w:gutter="0"/>
          <w:cols w:space="720"/>
        </w:sectPr>
      </w:pPr>
    </w:p>
    <w:p w:rsidR="00A14A4A" w:rsidRDefault="007B5814">
      <w:pPr>
        <w:rPr>
          <w:sz w:val="24"/>
          <w:szCs w:val="24"/>
        </w:rPr>
      </w:pPr>
      <w:r>
        <w:rPr>
          <w:sz w:val="24"/>
          <w:szCs w:val="24"/>
        </w:rPr>
        <w:t>Принятые сокращения:</w:t>
      </w:r>
    </w:p>
    <w:p w:rsidR="00A14A4A" w:rsidRDefault="007B5814">
      <w:pPr>
        <w:rPr>
          <w:sz w:val="24"/>
          <w:szCs w:val="24"/>
        </w:rPr>
      </w:pPr>
      <w:r>
        <w:rPr>
          <w:sz w:val="24"/>
          <w:szCs w:val="24"/>
        </w:rPr>
        <w:t>Т – тест</w:t>
      </w:r>
    </w:p>
    <w:p w:rsidR="00A14A4A" w:rsidRDefault="007B5814">
      <w:pPr>
        <w:rPr>
          <w:sz w:val="24"/>
          <w:szCs w:val="24"/>
        </w:rPr>
      </w:pPr>
      <w:r>
        <w:rPr>
          <w:sz w:val="24"/>
          <w:szCs w:val="24"/>
        </w:rPr>
        <w:t>СП – самопроверка</w:t>
      </w:r>
    </w:p>
    <w:p w:rsidR="00A14A4A" w:rsidRDefault="007B5814">
      <w:pPr>
        <w:rPr>
          <w:sz w:val="24"/>
          <w:szCs w:val="24"/>
        </w:rPr>
      </w:pPr>
      <w:r>
        <w:rPr>
          <w:sz w:val="24"/>
          <w:szCs w:val="24"/>
        </w:rPr>
        <w:t>ВП – взаимопроверка</w:t>
      </w:r>
    </w:p>
    <w:p w:rsidR="00A14A4A" w:rsidRDefault="007B5814">
      <w:pPr>
        <w:rPr>
          <w:sz w:val="24"/>
          <w:szCs w:val="24"/>
        </w:rPr>
      </w:pPr>
      <w:r>
        <w:rPr>
          <w:sz w:val="24"/>
          <w:szCs w:val="24"/>
        </w:rPr>
        <w:t>СР – самостоятельная работа</w:t>
      </w:r>
    </w:p>
    <w:p w:rsidR="00A14A4A" w:rsidRDefault="007B5814">
      <w:pPr>
        <w:rPr>
          <w:sz w:val="24"/>
          <w:szCs w:val="24"/>
        </w:rPr>
      </w:pPr>
      <w:r>
        <w:rPr>
          <w:sz w:val="24"/>
          <w:szCs w:val="24"/>
        </w:rPr>
        <w:t>УО – устный опрос</w:t>
      </w:r>
    </w:p>
    <w:p w:rsidR="00A14A4A" w:rsidRDefault="007B5814">
      <w:pPr>
        <w:rPr>
          <w:sz w:val="24"/>
          <w:szCs w:val="24"/>
        </w:rPr>
      </w:pPr>
      <w:r>
        <w:rPr>
          <w:sz w:val="24"/>
          <w:szCs w:val="24"/>
        </w:rPr>
        <w:t>ПР – проверочная работа</w:t>
      </w:r>
    </w:p>
    <w:p w:rsidR="00A14A4A" w:rsidRDefault="007B5814">
      <w:pPr>
        <w:rPr>
          <w:sz w:val="24"/>
          <w:szCs w:val="24"/>
        </w:rPr>
      </w:pPr>
      <w:r>
        <w:rPr>
          <w:sz w:val="24"/>
          <w:szCs w:val="24"/>
        </w:rPr>
        <w:t>З – зачет</w:t>
      </w:r>
    </w:p>
    <w:p w:rsidR="00A14A4A" w:rsidRDefault="00A14A4A">
      <w:pPr>
        <w:rPr>
          <w:sz w:val="24"/>
          <w:szCs w:val="24"/>
        </w:rPr>
        <w:sectPr w:rsidR="00A14A4A">
          <w:type w:val="continuous"/>
          <w:pgSz w:w="16838" w:h="11906"/>
          <w:pgMar w:top="851" w:right="964" w:bottom="851" w:left="1418" w:header="0" w:footer="720" w:gutter="0"/>
          <w:cols w:num="2" w:space="720" w:equalWidth="0">
            <w:col w:w="6868" w:space="720"/>
            <w:col w:w="6868" w:space="0"/>
          </w:cols>
        </w:sectPr>
      </w:pPr>
    </w:p>
    <w:p w:rsidR="00A14A4A" w:rsidRDefault="00A14A4A">
      <w:pPr>
        <w:rPr>
          <w:sz w:val="24"/>
          <w:szCs w:val="24"/>
        </w:rPr>
      </w:pPr>
    </w:p>
    <w:p w:rsidR="00A14A4A" w:rsidRDefault="00A14A4A">
      <w:pPr>
        <w:rPr>
          <w:sz w:val="24"/>
          <w:szCs w:val="24"/>
        </w:rPr>
      </w:pPr>
    </w:p>
    <w:p w:rsidR="00A14A4A" w:rsidRDefault="00A14A4A">
      <w:pPr>
        <w:rPr>
          <w:sz w:val="28"/>
          <w:szCs w:val="28"/>
        </w:rPr>
      </w:pPr>
      <w:bookmarkStart w:id="4" w:name="_gjdgxs" w:colFirst="0" w:colLast="0"/>
      <w:bookmarkEnd w:id="4"/>
    </w:p>
    <w:sectPr w:rsidR="00A14A4A">
      <w:type w:val="continuous"/>
      <w:pgSz w:w="16838" w:h="11906"/>
      <w:pgMar w:top="851" w:right="964" w:bottom="851" w:left="1418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519" w:rsidRDefault="000C4519">
      <w:r>
        <w:separator/>
      </w:r>
    </w:p>
  </w:endnote>
  <w:endnote w:type="continuationSeparator" w:id="0">
    <w:p w:rsidR="000C4519" w:rsidRDefault="000C4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E4D" w:rsidRDefault="00DA7E4D">
    <w:pPr>
      <w:tabs>
        <w:tab w:val="center" w:pos="4153"/>
        <w:tab w:val="right" w:pos="8306"/>
      </w:tabs>
      <w:jc w:val="center"/>
    </w:pPr>
    <w:r>
      <w:fldChar w:fldCharType="begin"/>
    </w:r>
    <w:r>
      <w:instrText>PAGE</w:instrText>
    </w:r>
    <w:r>
      <w:fldChar w:fldCharType="separate"/>
    </w:r>
    <w:r w:rsidR="00F61140">
      <w:rPr>
        <w:noProof/>
      </w:rPr>
      <w:t>15</w:t>
    </w:r>
    <w:r>
      <w:fldChar w:fldCharType="end"/>
    </w:r>
  </w:p>
  <w:p w:rsidR="00DA7E4D" w:rsidRDefault="00DA7E4D">
    <w:pPr>
      <w:tabs>
        <w:tab w:val="center" w:pos="4153"/>
        <w:tab w:val="right" w:pos="8306"/>
      </w:tabs>
      <w:spacing w:after="7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519" w:rsidRDefault="000C4519">
      <w:r>
        <w:separator/>
      </w:r>
    </w:p>
  </w:footnote>
  <w:footnote w:type="continuationSeparator" w:id="0">
    <w:p w:rsidR="000C4519" w:rsidRDefault="000C45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C4A0F"/>
    <w:multiLevelType w:val="multilevel"/>
    <w:tmpl w:val="E692300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1" w15:restartNumberingAfterBreak="0">
    <w:nsid w:val="227C16A9"/>
    <w:multiLevelType w:val="multilevel"/>
    <w:tmpl w:val="03F6319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2" w15:restartNumberingAfterBreak="0">
    <w:nsid w:val="24504D15"/>
    <w:multiLevelType w:val="multilevel"/>
    <w:tmpl w:val="A6244E7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3" w15:restartNumberingAfterBreak="0">
    <w:nsid w:val="24C70D0F"/>
    <w:multiLevelType w:val="multilevel"/>
    <w:tmpl w:val="55609B50"/>
    <w:lvl w:ilvl="0">
      <w:start w:val="1"/>
      <w:numFmt w:val="decimal"/>
      <w:lvlText w:val="%1."/>
      <w:lvlJc w:val="left"/>
      <w:pPr>
        <w:ind w:left="1131" w:firstLine="771"/>
      </w:pPr>
    </w:lvl>
    <w:lvl w:ilvl="1">
      <w:start w:val="1"/>
      <w:numFmt w:val="decimal"/>
      <w:lvlText w:val="%2.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decimal"/>
      <w:lvlText w:val="%5."/>
      <w:lvlJc w:val="left"/>
      <w:pPr>
        <w:ind w:left="3600" w:firstLine="3240"/>
      </w:pPr>
    </w:lvl>
    <w:lvl w:ilvl="5">
      <w:start w:val="1"/>
      <w:numFmt w:val="decimal"/>
      <w:lvlText w:val="%6."/>
      <w:lvlJc w:val="left"/>
      <w:pPr>
        <w:ind w:left="4320" w:firstLine="396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decimal"/>
      <w:lvlText w:val="%8."/>
      <w:lvlJc w:val="left"/>
      <w:pPr>
        <w:ind w:left="5760" w:firstLine="5400"/>
      </w:pPr>
    </w:lvl>
    <w:lvl w:ilvl="8">
      <w:start w:val="1"/>
      <w:numFmt w:val="decimal"/>
      <w:lvlText w:val="%9."/>
      <w:lvlJc w:val="left"/>
      <w:pPr>
        <w:ind w:left="6480" w:firstLine="6120"/>
      </w:pPr>
    </w:lvl>
  </w:abstractNum>
  <w:abstractNum w:abstractNumId="4" w15:restartNumberingAfterBreak="0">
    <w:nsid w:val="26D32605"/>
    <w:multiLevelType w:val="multilevel"/>
    <w:tmpl w:val="9942132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5" w15:restartNumberingAfterBreak="0">
    <w:nsid w:val="28AD2108"/>
    <w:multiLevelType w:val="multilevel"/>
    <w:tmpl w:val="EBCA548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6" w15:restartNumberingAfterBreak="0">
    <w:nsid w:val="2BED62B9"/>
    <w:multiLevelType w:val="multilevel"/>
    <w:tmpl w:val="3CAA9ED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7" w15:restartNumberingAfterBreak="0">
    <w:nsid w:val="2EA07932"/>
    <w:multiLevelType w:val="multilevel"/>
    <w:tmpl w:val="8CAE994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8" w15:restartNumberingAfterBreak="0">
    <w:nsid w:val="34375E35"/>
    <w:multiLevelType w:val="multilevel"/>
    <w:tmpl w:val="E3361BE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9" w15:restartNumberingAfterBreak="0">
    <w:nsid w:val="356C350E"/>
    <w:multiLevelType w:val="multilevel"/>
    <w:tmpl w:val="2362B0A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10" w15:restartNumberingAfterBreak="0">
    <w:nsid w:val="59F960FE"/>
    <w:multiLevelType w:val="multilevel"/>
    <w:tmpl w:val="6F20A11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11" w15:restartNumberingAfterBreak="0">
    <w:nsid w:val="6D325D7C"/>
    <w:multiLevelType w:val="multilevel"/>
    <w:tmpl w:val="3606F2D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12" w15:restartNumberingAfterBreak="0">
    <w:nsid w:val="726A0D0A"/>
    <w:multiLevelType w:val="multilevel"/>
    <w:tmpl w:val="F3BE4A2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13" w15:restartNumberingAfterBreak="0">
    <w:nsid w:val="74011E3F"/>
    <w:multiLevelType w:val="multilevel"/>
    <w:tmpl w:val="FA926D3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1"/>
  </w:num>
  <w:num w:numId="5">
    <w:abstractNumId w:val="7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5"/>
  </w:num>
  <w:num w:numId="11">
    <w:abstractNumId w:val="0"/>
  </w:num>
  <w:num w:numId="12">
    <w:abstractNumId w:val="12"/>
  </w:num>
  <w:num w:numId="13">
    <w:abstractNumId w:val="13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A4A"/>
    <w:rsid w:val="000C4519"/>
    <w:rsid w:val="0016769C"/>
    <w:rsid w:val="001D73C7"/>
    <w:rsid w:val="002E3885"/>
    <w:rsid w:val="003700ED"/>
    <w:rsid w:val="003B7A4E"/>
    <w:rsid w:val="00571A7E"/>
    <w:rsid w:val="0060280B"/>
    <w:rsid w:val="00641BA7"/>
    <w:rsid w:val="007B5814"/>
    <w:rsid w:val="00894664"/>
    <w:rsid w:val="00896745"/>
    <w:rsid w:val="009C6373"/>
    <w:rsid w:val="00A06E53"/>
    <w:rsid w:val="00A14A4A"/>
    <w:rsid w:val="00C1217A"/>
    <w:rsid w:val="00C319BA"/>
    <w:rsid w:val="00D7190B"/>
    <w:rsid w:val="00D9192C"/>
    <w:rsid w:val="00DA7E4D"/>
    <w:rsid w:val="00ED7D03"/>
    <w:rsid w:val="00F61140"/>
    <w:rsid w:val="00F924A6"/>
    <w:rsid w:val="00FB0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527A7C-8C38-4EDC-93D1-96A6DB7BB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spacing w:after="120"/>
      <w:outlineLvl w:val="0"/>
    </w:pPr>
    <w:rPr>
      <w:b/>
      <w:sz w:val="32"/>
      <w:szCs w:val="32"/>
    </w:rPr>
  </w:style>
  <w:style w:type="paragraph" w:styleId="2">
    <w:name w:val="heading 2"/>
    <w:basedOn w:val="a"/>
    <w:next w:val="a"/>
    <w:pPr>
      <w:keepNext/>
      <w:outlineLvl w:val="1"/>
    </w:pPr>
    <w:rPr>
      <w:b/>
      <w:i/>
    </w:rPr>
  </w:style>
  <w:style w:type="paragraph" w:styleId="3">
    <w:name w:val="heading 3"/>
    <w:basedOn w:val="a"/>
    <w:next w:val="a"/>
    <w:pPr>
      <w:keepNext/>
      <w:jc w:val="center"/>
      <w:outlineLvl w:val="2"/>
    </w:pPr>
    <w:rPr>
      <w:sz w:val="24"/>
      <w:szCs w:val="24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15</Pages>
  <Words>3709</Words>
  <Characters>21146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Рашит</dc:creator>
  <cp:lastModifiedBy>Рашит</cp:lastModifiedBy>
  <cp:revision>7</cp:revision>
  <dcterms:created xsi:type="dcterms:W3CDTF">2020-01-14T07:10:00Z</dcterms:created>
  <dcterms:modified xsi:type="dcterms:W3CDTF">2020-10-29T08:39:00Z</dcterms:modified>
</cp:coreProperties>
</file>